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6569F1" w14:textId="23C9C8E4" w:rsidR="00B327D1" w:rsidRDefault="004B2D96" w:rsidP="002C778B">
      <w:pPr>
        <w:spacing w:after="0" w:line="276" w:lineRule="auto"/>
        <w:ind w:left="-567"/>
        <w:rPr>
          <w:rFonts w:ascii="Times New Roman" w:eastAsia="Calibri" w:hAnsi="Times New Roman" w:cs="Times New Roman"/>
          <w:bCs/>
          <w:sz w:val="24"/>
          <w:szCs w:val="24"/>
        </w:rPr>
      </w:pPr>
      <w:bookmarkStart w:id="0" w:name="_Hlk69386685"/>
      <w:r>
        <w:rPr>
          <w:noProof/>
        </w:rPr>
        <w:drawing>
          <wp:inline distT="0" distB="0" distL="0" distR="0" wp14:anchorId="550DBFD4" wp14:editId="23A9ACC2">
            <wp:extent cx="7124700" cy="99536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995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DE8401" w14:textId="41D81333" w:rsidR="00AB7BDB" w:rsidRPr="00095520" w:rsidRDefault="00AB7BDB" w:rsidP="00187B30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095520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- Федеральный закон «Об образовании в Российской Федерации» №273 -ФЗ от 29.12.2012 г. (</w:t>
      </w:r>
      <w:r w:rsidR="00976044" w:rsidRPr="00095520">
        <w:rPr>
          <w:rFonts w:ascii="Times New Roman" w:eastAsia="Calibri" w:hAnsi="Times New Roman" w:cs="Times New Roman"/>
          <w:bCs/>
          <w:sz w:val="24"/>
          <w:szCs w:val="24"/>
        </w:rPr>
        <w:t>ст.28 п. 3, 13, ст.29 п.3)</w:t>
      </w:r>
      <w:r w:rsidR="0082501A" w:rsidRPr="00095520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6BD7EE4F" w14:textId="77777777" w:rsidR="001D6025" w:rsidRPr="00095520" w:rsidRDefault="0082501A" w:rsidP="00187B30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095520">
        <w:rPr>
          <w:rFonts w:ascii="Times New Roman" w:eastAsia="Calibri" w:hAnsi="Times New Roman" w:cs="Times New Roman"/>
          <w:bCs/>
          <w:sz w:val="24"/>
          <w:szCs w:val="24"/>
        </w:rPr>
        <w:t xml:space="preserve">- постановление </w:t>
      </w:r>
      <w:r w:rsidR="002B6A4A" w:rsidRPr="00095520">
        <w:rPr>
          <w:rFonts w:ascii="Times New Roman" w:eastAsia="Calibri" w:hAnsi="Times New Roman" w:cs="Times New Roman"/>
          <w:bCs/>
          <w:sz w:val="24"/>
          <w:szCs w:val="24"/>
        </w:rPr>
        <w:t xml:space="preserve">Правительства Российской Федерации №582 от 10.07.2013г. «Об утверждении правил размещения </w:t>
      </w:r>
      <w:r w:rsidR="005C002B" w:rsidRPr="00095520">
        <w:rPr>
          <w:rFonts w:ascii="Times New Roman" w:eastAsia="Calibri" w:hAnsi="Times New Roman" w:cs="Times New Roman"/>
          <w:bCs/>
          <w:sz w:val="24"/>
          <w:szCs w:val="24"/>
        </w:rPr>
        <w:t xml:space="preserve">на официальном </w:t>
      </w:r>
      <w:proofErr w:type="gramStart"/>
      <w:r w:rsidR="005C002B" w:rsidRPr="00095520">
        <w:rPr>
          <w:rFonts w:ascii="Times New Roman" w:eastAsia="Calibri" w:hAnsi="Times New Roman" w:cs="Times New Roman"/>
          <w:bCs/>
          <w:sz w:val="24"/>
          <w:szCs w:val="24"/>
        </w:rPr>
        <w:t>сайте  образовательной</w:t>
      </w:r>
      <w:proofErr w:type="gramEnd"/>
      <w:r w:rsidR="005C002B" w:rsidRPr="00095520">
        <w:rPr>
          <w:rFonts w:ascii="Times New Roman" w:eastAsia="Calibri" w:hAnsi="Times New Roman" w:cs="Times New Roman"/>
          <w:bCs/>
          <w:sz w:val="24"/>
          <w:szCs w:val="24"/>
        </w:rPr>
        <w:t xml:space="preserve">  организации в информационной -</w:t>
      </w:r>
      <w:r w:rsidR="0079092B" w:rsidRPr="00095520">
        <w:rPr>
          <w:rFonts w:ascii="Times New Roman" w:eastAsia="Calibri" w:hAnsi="Times New Roman" w:cs="Times New Roman"/>
          <w:bCs/>
          <w:sz w:val="24"/>
          <w:szCs w:val="24"/>
        </w:rPr>
        <w:t xml:space="preserve">телекоммуникационной сети «Интернет» и </w:t>
      </w:r>
      <w:r w:rsidR="001D6025" w:rsidRPr="00095520">
        <w:rPr>
          <w:rFonts w:ascii="Times New Roman" w:eastAsia="Calibri" w:hAnsi="Times New Roman" w:cs="Times New Roman"/>
          <w:bCs/>
          <w:sz w:val="24"/>
          <w:szCs w:val="24"/>
        </w:rPr>
        <w:t>обновления информации об образовательной организации».</w:t>
      </w:r>
    </w:p>
    <w:p w14:paraId="098824C3" w14:textId="36320C9F" w:rsidR="008F426E" w:rsidRPr="00095520" w:rsidRDefault="001D6025" w:rsidP="00187B30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095520">
        <w:rPr>
          <w:rFonts w:ascii="Times New Roman" w:eastAsia="Calibri" w:hAnsi="Times New Roman" w:cs="Times New Roman"/>
          <w:bCs/>
          <w:sz w:val="24"/>
          <w:szCs w:val="24"/>
        </w:rPr>
        <w:t xml:space="preserve">- </w:t>
      </w:r>
      <w:r w:rsidR="007E37A6" w:rsidRPr="00095520">
        <w:rPr>
          <w:rFonts w:ascii="Times New Roman" w:eastAsia="Calibri" w:hAnsi="Times New Roman" w:cs="Times New Roman"/>
          <w:bCs/>
          <w:sz w:val="24"/>
          <w:szCs w:val="24"/>
        </w:rPr>
        <w:t>Приказ Министерства образования и науки Российской Федерации №462 от 14.06.2013</w:t>
      </w:r>
      <w:r w:rsidR="0095030C" w:rsidRPr="00095520">
        <w:rPr>
          <w:rFonts w:ascii="Times New Roman" w:eastAsia="Calibri" w:hAnsi="Times New Roman" w:cs="Times New Roman"/>
          <w:bCs/>
          <w:sz w:val="24"/>
          <w:szCs w:val="24"/>
        </w:rPr>
        <w:t xml:space="preserve">г. «Об утверждении Порядка проведения </w:t>
      </w:r>
      <w:proofErr w:type="gramStart"/>
      <w:r w:rsidR="0095030C" w:rsidRPr="00095520">
        <w:rPr>
          <w:rFonts w:ascii="Times New Roman" w:eastAsia="Calibri" w:hAnsi="Times New Roman" w:cs="Times New Roman"/>
          <w:bCs/>
          <w:sz w:val="24"/>
          <w:szCs w:val="24"/>
        </w:rPr>
        <w:t xml:space="preserve">самообследования </w:t>
      </w:r>
      <w:r w:rsidRPr="00095520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95030C" w:rsidRPr="00095520">
        <w:rPr>
          <w:rFonts w:ascii="Times New Roman" w:eastAsia="Calibri" w:hAnsi="Times New Roman" w:cs="Times New Roman"/>
          <w:bCs/>
          <w:sz w:val="24"/>
          <w:szCs w:val="24"/>
        </w:rPr>
        <w:t>образовательных</w:t>
      </w:r>
      <w:proofErr w:type="gramEnd"/>
      <w:r w:rsidR="0095030C" w:rsidRPr="00095520">
        <w:rPr>
          <w:rFonts w:ascii="Times New Roman" w:eastAsia="Calibri" w:hAnsi="Times New Roman" w:cs="Times New Roman"/>
          <w:bCs/>
          <w:sz w:val="24"/>
          <w:szCs w:val="24"/>
        </w:rPr>
        <w:t xml:space="preserve"> организаций»</w:t>
      </w:r>
      <w:r w:rsidR="008F426E" w:rsidRPr="00095520">
        <w:rPr>
          <w:rFonts w:ascii="Times New Roman" w:eastAsia="Calibri" w:hAnsi="Times New Roman" w:cs="Times New Roman"/>
          <w:bCs/>
          <w:sz w:val="24"/>
          <w:szCs w:val="24"/>
        </w:rPr>
        <w:t>,</w:t>
      </w:r>
    </w:p>
    <w:p w14:paraId="4DDCCD47" w14:textId="77777777" w:rsidR="008F426E" w:rsidRPr="00095520" w:rsidRDefault="008F426E" w:rsidP="00187B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bCs/>
          <w:sz w:val="24"/>
          <w:szCs w:val="24"/>
        </w:rPr>
        <w:t xml:space="preserve">- </w:t>
      </w:r>
      <w:r w:rsidRPr="00095520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№1324 от 10.12.2013г. «Об утверждении показателей деятельности образовательной организации, подлежащей самообследованию».</w:t>
      </w:r>
    </w:p>
    <w:p w14:paraId="6C5BAC3A" w14:textId="77777777" w:rsidR="008F426E" w:rsidRPr="00095520" w:rsidRDefault="008F426E" w:rsidP="00187B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- Приказ о порядке подготовки и организации проведения самообследования. Информационная открытость образовательной организации определена ст.29 Федерального закона от 29.12.2012г. №273-ФЗ «Об образовании в Российской Федерации» и пунктом 3 Правил размещения на официальном сайте образовательной организации и информационно-телекоммуникационной сети «Интернет» и обновления информации об образовательной организации, утверждённых Постановлением Правительства Российской Федерации от 10.07.2013 г. №582. </w:t>
      </w:r>
    </w:p>
    <w:p w14:paraId="2288F295" w14:textId="77777777" w:rsidR="001A65A1" w:rsidRPr="00095520" w:rsidRDefault="008F426E" w:rsidP="00187B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b/>
          <w:bCs/>
          <w:sz w:val="24"/>
          <w:szCs w:val="24"/>
        </w:rPr>
        <w:t>Цель самообследования</w:t>
      </w:r>
      <w:r w:rsidRPr="00095520">
        <w:rPr>
          <w:rFonts w:ascii="Times New Roman" w:hAnsi="Times New Roman" w:cs="Times New Roman"/>
          <w:sz w:val="24"/>
          <w:szCs w:val="24"/>
        </w:rPr>
        <w:t xml:space="preserve">: Обеспечение доступности и открытости информации о состоянии развития учреждения на основе анализа показателей, установленных федеральным органом исполнительной власти, а также подготовка отчёта о результатах самообследования. </w:t>
      </w:r>
    </w:p>
    <w:p w14:paraId="74140B11" w14:textId="77777777" w:rsidR="001A65A1" w:rsidRPr="00095520" w:rsidRDefault="008F426E" w:rsidP="00187B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b/>
          <w:bCs/>
          <w:sz w:val="24"/>
          <w:szCs w:val="24"/>
        </w:rPr>
        <w:t>Задачи самообследования</w:t>
      </w:r>
      <w:r w:rsidRPr="00095520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6290238E" w14:textId="77777777" w:rsidR="001A65A1" w:rsidRPr="00095520" w:rsidRDefault="008F426E" w:rsidP="00187B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-получение объективной информации о состоянии образовательного процесса в образовательной организации; </w:t>
      </w:r>
    </w:p>
    <w:p w14:paraId="721AF761" w14:textId="77777777" w:rsidR="001A65A1" w:rsidRPr="00095520" w:rsidRDefault="008F426E" w:rsidP="00187B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-выявление положительных и отрицательных тенденций в образовательной деятельности; </w:t>
      </w:r>
    </w:p>
    <w:p w14:paraId="076192B6" w14:textId="77777777" w:rsidR="00095520" w:rsidRDefault="008F426E" w:rsidP="00187B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-установление причин возникновения проблем и поиск их устранения. </w:t>
      </w:r>
    </w:p>
    <w:p w14:paraId="4FBCBA3F" w14:textId="4CEEFCB5" w:rsidR="001A65A1" w:rsidRPr="00095520" w:rsidRDefault="008F426E" w:rsidP="00187B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b/>
          <w:bCs/>
          <w:sz w:val="24"/>
          <w:szCs w:val="24"/>
        </w:rPr>
        <w:t>Оценка деятельности детского сада осуществляется по следующим направлениям:</w:t>
      </w:r>
      <w:r w:rsidRPr="0009552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0522FC" w14:textId="77777777" w:rsidR="001A65A1" w:rsidRPr="00095520" w:rsidRDefault="008F426E" w:rsidP="00187B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—оценка образовательной деятельности; </w:t>
      </w:r>
    </w:p>
    <w:p w14:paraId="7CB97464" w14:textId="77777777" w:rsidR="001A65A1" w:rsidRPr="00095520" w:rsidRDefault="008F426E" w:rsidP="00187B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— оценка системы управления организацией;</w:t>
      </w:r>
    </w:p>
    <w:p w14:paraId="59B4D594" w14:textId="08E9A888" w:rsidR="001A65A1" w:rsidRPr="00095520" w:rsidRDefault="008F426E" w:rsidP="00187B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— оценка содержания и качества образовательного процесса организации; —</w:t>
      </w:r>
      <w:r w:rsidR="001A65A1" w:rsidRPr="00095520">
        <w:rPr>
          <w:rFonts w:ascii="Times New Roman" w:hAnsi="Times New Roman" w:cs="Times New Roman"/>
          <w:sz w:val="24"/>
          <w:szCs w:val="24"/>
        </w:rPr>
        <w:t xml:space="preserve"> </w:t>
      </w:r>
      <w:r w:rsidRPr="00095520">
        <w:rPr>
          <w:rFonts w:ascii="Times New Roman" w:hAnsi="Times New Roman" w:cs="Times New Roman"/>
          <w:sz w:val="24"/>
          <w:szCs w:val="24"/>
        </w:rPr>
        <w:t>оценка качества кадрового, программно-методического обеспечения, материально</w:t>
      </w:r>
      <w:r w:rsidR="001A65A1" w:rsidRPr="00095520">
        <w:rPr>
          <w:rFonts w:ascii="Times New Roman" w:hAnsi="Times New Roman" w:cs="Times New Roman"/>
          <w:sz w:val="24"/>
          <w:szCs w:val="24"/>
        </w:rPr>
        <w:t>-</w:t>
      </w:r>
      <w:r w:rsidRPr="00095520">
        <w:rPr>
          <w:rFonts w:ascii="Times New Roman" w:hAnsi="Times New Roman" w:cs="Times New Roman"/>
          <w:sz w:val="24"/>
          <w:szCs w:val="24"/>
        </w:rPr>
        <w:t xml:space="preserve">технической базы; </w:t>
      </w:r>
    </w:p>
    <w:p w14:paraId="370CA2C2" w14:textId="77777777" w:rsidR="001A65A1" w:rsidRPr="00095520" w:rsidRDefault="008F426E" w:rsidP="00187B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— оценка функционирования внутренней системы оценки качества образования; </w:t>
      </w:r>
    </w:p>
    <w:p w14:paraId="113FC953" w14:textId="06F318D7" w:rsidR="0082501A" w:rsidRPr="00095520" w:rsidRDefault="008F426E" w:rsidP="00187B30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— анализ показателей деятельности учреждения, подлежащей самообследованию.</w:t>
      </w:r>
    </w:p>
    <w:bookmarkEnd w:id="0"/>
    <w:p w14:paraId="6C1826FB" w14:textId="77777777" w:rsidR="009E77EB" w:rsidRPr="00095520" w:rsidRDefault="009E77EB" w:rsidP="009E77E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59C6D68" w14:textId="77777777" w:rsidR="009E77EB" w:rsidRPr="00095520" w:rsidRDefault="009E77EB" w:rsidP="009E77EB">
      <w:p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bCs/>
          <w:sz w:val="24"/>
          <w:szCs w:val="24"/>
        </w:rPr>
        <w:t>Аналитическая часть</w:t>
      </w:r>
    </w:p>
    <w:p w14:paraId="0D1E234C" w14:textId="77777777" w:rsidR="009E77EB" w:rsidRPr="00095520" w:rsidRDefault="009E77EB" w:rsidP="009E77EB">
      <w:pPr>
        <w:numPr>
          <w:ilvl w:val="0"/>
          <w:numId w:val="1"/>
        </w:num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bCs/>
          <w:sz w:val="24"/>
          <w:szCs w:val="24"/>
        </w:rPr>
        <w:t>Общие сведения об образовательной организации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70"/>
        <w:gridCol w:w="6667"/>
      </w:tblGrid>
      <w:tr w:rsidR="009E77EB" w:rsidRPr="00095520" w14:paraId="71A92112" w14:textId="77777777" w:rsidTr="00B4485F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CDF78" w14:textId="77777777" w:rsidR="009E77EB" w:rsidRPr="00095520" w:rsidRDefault="009E77EB" w:rsidP="00B4485F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5D5A9" w14:textId="3E60C13B" w:rsidR="009E77EB" w:rsidRPr="00095520" w:rsidRDefault="009E77EB" w:rsidP="00B4485F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Муниципальное бюджетное дошкольное образовательное учреждение </w:t>
            </w:r>
            <w:r w:rsidR="002C519F"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«Д</w:t>
            </w: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етский сад</w:t>
            </w:r>
            <w:r w:rsidR="002C519F"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№148</w:t>
            </w: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14:paraId="21F290C9" w14:textId="17C72889" w:rsidR="009E77EB" w:rsidRPr="00095520" w:rsidRDefault="009E77EB" w:rsidP="00B4485F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(МБДОУ </w:t>
            </w:r>
            <w:r w:rsidR="002C519F"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Детский сад</w:t>
            </w:r>
            <w:r w:rsidR="002C519F"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№148»</w:t>
            </w: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9E77EB" w:rsidRPr="00095520" w14:paraId="55740C19" w14:textId="77777777" w:rsidTr="00B4485F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69645" w14:textId="77777777" w:rsidR="009E77EB" w:rsidRPr="00095520" w:rsidRDefault="009E77EB" w:rsidP="00B4485F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F89BD" w14:textId="39882BE5" w:rsidR="009E77EB" w:rsidRPr="00095520" w:rsidRDefault="00753047" w:rsidP="0075304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Диля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Шамиловна</w:t>
            </w:r>
            <w:proofErr w:type="spellEnd"/>
          </w:p>
        </w:tc>
      </w:tr>
      <w:tr w:rsidR="009E77EB" w:rsidRPr="00095520" w14:paraId="6A3F9616" w14:textId="77777777" w:rsidTr="00B4485F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10DA5" w14:textId="77777777" w:rsidR="009E77EB" w:rsidRPr="00095520" w:rsidRDefault="009E77EB" w:rsidP="00B4485F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568BB" w14:textId="6ED275A1" w:rsidR="009E77EB" w:rsidRPr="00095520" w:rsidRDefault="002C519F" w:rsidP="00B4485F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420083, РТ,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г.Казань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с.Константиновка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, ул.Интернациональная,11</w:t>
            </w:r>
          </w:p>
        </w:tc>
      </w:tr>
      <w:tr w:rsidR="009E77EB" w:rsidRPr="00095520" w14:paraId="2A56429E" w14:textId="77777777" w:rsidTr="00B4485F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DC720" w14:textId="77777777" w:rsidR="009E77EB" w:rsidRPr="00095520" w:rsidRDefault="009E77EB" w:rsidP="00B4485F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CD724" w14:textId="0B932426" w:rsidR="009E77EB" w:rsidRPr="00095520" w:rsidRDefault="006E2DC6" w:rsidP="00B4485F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(843)2221620</w:t>
            </w:r>
          </w:p>
        </w:tc>
      </w:tr>
      <w:tr w:rsidR="009E77EB" w:rsidRPr="00095520" w14:paraId="3F182621" w14:textId="77777777" w:rsidTr="00B4485F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66643" w14:textId="77777777" w:rsidR="009E77EB" w:rsidRPr="00095520" w:rsidRDefault="009E77EB" w:rsidP="00B4485F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E0165" w14:textId="30ABAE7D" w:rsidR="009E77EB" w:rsidRPr="00095520" w:rsidRDefault="004B2D96" w:rsidP="00B4485F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" w:history="1">
              <w:r w:rsidR="00837A5A" w:rsidRPr="00095520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  <w:lang w:val="en-US"/>
                </w:rPr>
                <w:t>vasilek148@</w:t>
              </w:r>
              <w:r w:rsidR="00837A5A" w:rsidRPr="00095520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</w:rPr>
                <w:t>mail.ru</w:t>
              </w:r>
            </w:hyperlink>
          </w:p>
        </w:tc>
      </w:tr>
      <w:tr w:rsidR="009E77EB" w:rsidRPr="00095520" w14:paraId="6C325028" w14:textId="77777777" w:rsidTr="00B4485F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BA0CC" w14:textId="77777777" w:rsidR="009E77EB" w:rsidRPr="00095520" w:rsidRDefault="009E77EB" w:rsidP="00B4485F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Учредитель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47FA9" w14:textId="37F72748" w:rsidR="009E77EB" w:rsidRPr="00095520" w:rsidRDefault="00753047" w:rsidP="00B4485F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Style w:val="FontStyle42"/>
                <w:bCs/>
                <w:sz w:val="24"/>
                <w:szCs w:val="24"/>
              </w:rPr>
              <w:t>Муниципальное учреждение «Управление образования Исполнительного комитета муниципального образования города Казани»</w:t>
            </w:r>
          </w:p>
        </w:tc>
      </w:tr>
      <w:tr w:rsidR="009E77EB" w:rsidRPr="00095520" w14:paraId="30023C71" w14:textId="77777777" w:rsidTr="00B4485F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9FF99" w14:textId="77777777" w:rsidR="009E77EB" w:rsidRPr="00095520" w:rsidRDefault="009E77EB" w:rsidP="00B4485F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F6E2C" w14:textId="5696231A" w:rsidR="009E77EB" w:rsidRPr="00095520" w:rsidRDefault="007A5F70" w:rsidP="00B4485F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1978</w:t>
            </w:r>
            <w:r w:rsidR="009E77EB"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9E77EB" w:rsidRPr="00095520" w14:paraId="28A5B552" w14:textId="77777777" w:rsidTr="00B4485F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58634" w14:textId="77777777" w:rsidR="009E77EB" w:rsidRPr="00095520" w:rsidRDefault="009E77EB" w:rsidP="00B4485F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A59D8" w14:textId="3599B4ED" w:rsidR="009E77EB" w:rsidRPr="00095520" w:rsidRDefault="00BF13B3" w:rsidP="00B4485F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Лицензия на осуществление образовательной деятельности № 7134 от 04.09.2015 года, серия 16Л 01 № 0003050</w:t>
            </w:r>
          </w:p>
        </w:tc>
      </w:tr>
    </w:tbl>
    <w:p w14:paraId="78F89462" w14:textId="27D93F8E" w:rsidR="009E77EB" w:rsidRPr="00095520" w:rsidRDefault="009E77EB" w:rsidP="009E77E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Муниципальное бюджетное дошкольное образовательное учреждение </w:t>
      </w:r>
      <w:r w:rsidR="007A5F70" w:rsidRPr="00095520">
        <w:rPr>
          <w:rFonts w:ascii="Times New Roman" w:eastAsia="Calibri" w:hAnsi="Times New Roman" w:cs="Times New Roman"/>
          <w:sz w:val="24"/>
          <w:szCs w:val="24"/>
        </w:rPr>
        <w:t>«Д</w:t>
      </w:r>
      <w:r w:rsidRPr="00095520">
        <w:rPr>
          <w:rFonts w:ascii="Times New Roman" w:eastAsia="Calibri" w:hAnsi="Times New Roman" w:cs="Times New Roman"/>
          <w:sz w:val="24"/>
          <w:szCs w:val="24"/>
        </w:rPr>
        <w:t>етский сад</w:t>
      </w:r>
      <w:r w:rsidR="007A5F70" w:rsidRPr="00095520">
        <w:rPr>
          <w:rFonts w:ascii="Times New Roman" w:eastAsia="Calibri" w:hAnsi="Times New Roman" w:cs="Times New Roman"/>
          <w:sz w:val="24"/>
          <w:szCs w:val="24"/>
        </w:rPr>
        <w:t xml:space="preserve"> №148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» (далее – Детский сад) расположено </w:t>
      </w:r>
      <w:proofErr w:type="gramStart"/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в  </w:t>
      </w:r>
      <w:proofErr w:type="spellStart"/>
      <w:r w:rsidRPr="00095520">
        <w:rPr>
          <w:rFonts w:ascii="Times New Roman" w:eastAsia="Calibri" w:hAnsi="Times New Roman" w:cs="Times New Roman"/>
          <w:sz w:val="24"/>
          <w:szCs w:val="24"/>
        </w:rPr>
        <w:t>с.</w:t>
      </w:r>
      <w:r w:rsidR="007A5F70" w:rsidRPr="00095520">
        <w:rPr>
          <w:rFonts w:ascii="Times New Roman" w:eastAsia="Calibri" w:hAnsi="Times New Roman" w:cs="Times New Roman"/>
          <w:sz w:val="24"/>
          <w:szCs w:val="24"/>
        </w:rPr>
        <w:t>Константиновка</w:t>
      </w:r>
      <w:proofErr w:type="spellEnd"/>
      <w:proofErr w:type="gramEnd"/>
      <w:r w:rsidR="007A5F70" w:rsidRPr="00095520">
        <w:rPr>
          <w:rFonts w:ascii="Times New Roman" w:eastAsia="Calibri" w:hAnsi="Times New Roman" w:cs="Times New Roman"/>
          <w:sz w:val="24"/>
          <w:szCs w:val="24"/>
        </w:rPr>
        <w:t xml:space="preserve"> Советского района </w:t>
      </w:r>
      <w:proofErr w:type="spellStart"/>
      <w:r w:rsidR="007A5F70" w:rsidRPr="00095520">
        <w:rPr>
          <w:rFonts w:ascii="Times New Roman" w:eastAsia="Calibri" w:hAnsi="Times New Roman" w:cs="Times New Roman"/>
          <w:sz w:val="24"/>
          <w:szCs w:val="24"/>
        </w:rPr>
        <w:t>г.Казани</w:t>
      </w:r>
      <w:proofErr w:type="spellEnd"/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. Здание Детского сада построено по типовому проекту. Проектная наполняемость на </w:t>
      </w:r>
      <w:r w:rsidR="00203797" w:rsidRPr="00095520">
        <w:rPr>
          <w:rFonts w:ascii="Times New Roman" w:eastAsia="Calibri" w:hAnsi="Times New Roman" w:cs="Times New Roman"/>
          <w:sz w:val="24"/>
          <w:szCs w:val="24"/>
        </w:rPr>
        <w:t>80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мест. Общая площадь </w:t>
      </w:r>
      <w:proofErr w:type="gramStart"/>
      <w:r w:rsidRPr="00095520">
        <w:rPr>
          <w:rFonts w:ascii="Times New Roman" w:eastAsia="Calibri" w:hAnsi="Times New Roman" w:cs="Times New Roman"/>
          <w:sz w:val="24"/>
          <w:szCs w:val="24"/>
        </w:rPr>
        <w:t>здания ,</w:t>
      </w:r>
      <w:proofErr w:type="gramEnd"/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из них площадь помещений </w:t>
      </w:r>
      <w:r w:rsidR="00D54897" w:rsidRPr="00095520">
        <w:rPr>
          <w:rFonts w:ascii="Times New Roman" w:eastAsia="Calibri" w:hAnsi="Times New Roman" w:cs="Times New Roman"/>
          <w:sz w:val="24"/>
          <w:szCs w:val="24"/>
        </w:rPr>
        <w:t>5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095520">
        <w:rPr>
          <w:rFonts w:ascii="Times New Roman" w:eastAsia="Calibri" w:hAnsi="Times New Roman" w:cs="Times New Roman"/>
          <w:sz w:val="24"/>
          <w:szCs w:val="24"/>
        </w:rPr>
        <w:t>кв.м</w:t>
      </w:r>
      <w:proofErr w:type="spellEnd"/>
      <w:r w:rsidRPr="00095520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3616C4F" w14:textId="77777777" w:rsidR="009E77EB" w:rsidRPr="00095520" w:rsidRDefault="009E77EB" w:rsidP="009E77E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B850483" w14:textId="77777777" w:rsidR="009E77EB" w:rsidRPr="00095520" w:rsidRDefault="009E77EB" w:rsidP="009E77E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</w:rPr>
        <w:t>Цель деятельности Детского сада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– осуществление образовательной деятельности по реализации образовательных программ дошкольного образования.</w:t>
      </w:r>
    </w:p>
    <w:p w14:paraId="390B127F" w14:textId="77777777" w:rsidR="009E77EB" w:rsidRPr="00095520" w:rsidRDefault="009E77EB" w:rsidP="009E77E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8D1642E" w14:textId="77777777" w:rsidR="009E77EB" w:rsidRPr="00095520" w:rsidRDefault="009E77EB" w:rsidP="009E77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5520">
        <w:rPr>
          <w:rFonts w:ascii="Times New Roman" w:eastAsia="Times New Roman" w:hAnsi="Times New Roman" w:cs="Times New Roman"/>
          <w:b/>
          <w:sz w:val="24"/>
          <w:szCs w:val="24"/>
        </w:rPr>
        <w:t>Предметом деятельности Детского сада</w:t>
      </w:r>
      <w:r w:rsidRPr="00095520">
        <w:rPr>
          <w:rFonts w:ascii="Times New Roman" w:eastAsia="Times New Roman" w:hAnsi="Times New Roman" w:cs="Times New Roman"/>
          <w:sz w:val="24"/>
          <w:szCs w:val="24"/>
        </w:rPr>
        <w:t xml:space="preserve">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14:paraId="13FD34F2" w14:textId="77777777" w:rsidR="009E77EB" w:rsidRPr="00095520" w:rsidRDefault="009E77EB" w:rsidP="009E77EB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</w:rPr>
        <w:t>Режим работы Детского сада:</w:t>
      </w:r>
    </w:p>
    <w:p w14:paraId="73E4E1AE" w14:textId="09EA89E3" w:rsidR="009E77EB" w:rsidRPr="00095520" w:rsidRDefault="009E77EB" w:rsidP="009E77E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Рабочая неделя – пятидневная, с понедельника по пятницу. Длительность пребывания детей в группах – 10,5 часов. Режим работы групп – с 7:</w:t>
      </w:r>
      <w:r w:rsidR="00203797" w:rsidRPr="00095520">
        <w:rPr>
          <w:rFonts w:ascii="Times New Roman" w:eastAsia="Calibri" w:hAnsi="Times New Roman" w:cs="Times New Roman"/>
          <w:sz w:val="24"/>
          <w:szCs w:val="24"/>
        </w:rPr>
        <w:t>0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0 до </w:t>
      </w:r>
      <w:r w:rsidR="00203797" w:rsidRPr="00095520">
        <w:rPr>
          <w:rFonts w:ascii="Times New Roman" w:eastAsia="Calibri" w:hAnsi="Times New Roman" w:cs="Times New Roman"/>
          <w:sz w:val="24"/>
          <w:szCs w:val="24"/>
        </w:rPr>
        <w:t>17:3</w:t>
      </w:r>
      <w:r w:rsidRPr="00095520">
        <w:rPr>
          <w:rFonts w:ascii="Times New Roman" w:eastAsia="Calibri" w:hAnsi="Times New Roman" w:cs="Times New Roman"/>
          <w:sz w:val="24"/>
          <w:szCs w:val="24"/>
        </w:rPr>
        <w:t>0.</w:t>
      </w:r>
    </w:p>
    <w:p w14:paraId="05B87D18" w14:textId="11A3BAF8" w:rsidR="00E304FD" w:rsidRPr="00095520" w:rsidRDefault="00E304FD" w:rsidP="009E77EB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514866E1" w14:textId="4D569794" w:rsidR="00E304FD" w:rsidRPr="00095520" w:rsidRDefault="001A74DF" w:rsidP="009E77EB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bCs/>
          <w:sz w:val="24"/>
          <w:szCs w:val="24"/>
        </w:rPr>
        <w:t>Организационно-правовое обеспечение деятельности образовательного учреждения</w:t>
      </w:r>
    </w:p>
    <w:p w14:paraId="0CB976D5" w14:textId="77777777" w:rsidR="001A74DF" w:rsidRPr="00095520" w:rsidRDefault="001A74DF" w:rsidP="009E77E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207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7"/>
        <w:gridCol w:w="4820"/>
      </w:tblGrid>
      <w:tr w:rsidR="00B00F4D" w:rsidRPr="00095520" w14:paraId="7FFF7B95" w14:textId="77777777" w:rsidTr="00D26D2B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321EE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_Hlk69207438"/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98C18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и дата выдачи</w:t>
            </w:r>
          </w:p>
        </w:tc>
      </w:tr>
      <w:tr w:rsidR="00B00F4D" w:rsidRPr="00095520" w14:paraId="4EAC4F02" w14:textId="77777777" w:rsidTr="00D26D2B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5074E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5FEB3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B79EC" w:rsidRPr="00095520" w14:paraId="5DF795B2" w14:textId="77777777" w:rsidTr="00D26D2B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F7FD5" w14:textId="2CDBFDEF" w:rsidR="00DB79EC" w:rsidRPr="00095520" w:rsidRDefault="00DB79EC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свидетельств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7B56A" w14:textId="77777777" w:rsidR="00DB79EC" w:rsidRPr="00095520" w:rsidRDefault="00DB79EC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0F4D" w:rsidRPr="00095520" w14:paraId="1F0F7B4E" w14:textId="77777777" w:rsidTr="00D26D2B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FD0A6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 на осуществление образовательной деятельности</w:t>
            </w: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;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450BD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№7134 от 04.09.2015 г., серия 16Л01 №0003050</w:t>
            </w:r>
          </w:p>
        </w:tc>
      </w:tr>
      <w:tr w:rsidR="00B00F4D" w:rsidRPr="00095520" w14:paraId="20EB7BC7" w14:textId="77777777" w:rsidTr="00D26D2B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A282B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Свидетельство о государственной регистрации учреждения (ОГРН)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3C261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1021600817237</w:t>
            </w:r>
          </w:p>
          <w:p w14:paraId="7EA4C506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Серия 16 №007473088 от 22.05.2000 года;</w:t>
            </w:r>
          </w:p>
          <w:p w14:paraId="12276374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2D95" w:rsidRPr="00095520" w14:paraId="647AE3F4" w14:textId="77777777" w:rsidTr="00D26D2B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8929D" w14:textId="3FD916B5" w:rsidR="00A02D95" w:rsidRPr="00095520" w:rsidRDefault="00FF386B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документов о создании образовательного учреждения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D58F8" w14:textId="77777777" w:rsidR="00A02D95" w:rsidRPr="00095520" w:rsidRDefault="00A02D95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00F4D" w:rsidRPr="00095520" w14:paraId="056DEAA4" w14:textId="77777777" w:rsidTr="00D26D2B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83479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Исполнительного комитета Муниципального образования города Казани </w:t>
            </w:r>
            <w:proofErr w:type="gramStart"/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О</w:t>
            </w:r>
            <w:proofErr w:type="gramEnd"/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создании муниципальных дошкольных образовательных учреждений в </w:t>
            </w:r>
            <w:proofErr w:type="spellStart"/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г.Казани</w:t>
            </w:r>
            <w:proofErr w:type="spellEnd"/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2009году»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1BBC1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№7578 от 08.09.2009</w:t>
            </w:r>
          </w:p>
        </w:tc>
      </w:tr>
      <w:tr w:rsidR="00B00F4D" w:rsidRPr="00095520" w14:paraId="4CB674FF" w14:textId="77777777" w:rsidTr="00D26D2B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F490D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Свидетельство о государственной регистрации права на здание детского сада;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26FC1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Кадастровый номер  16:16:120127:744</w:t>
            </w:r>
          </w:p>
          <w:p w14:paraId="4CF63EDE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Серия 16-АК №708355 от 18.05.2012 года;</w:t>
            </w:r>
          </w:p>
        </w:tc>
      </w:tr>
      <w:tr w:rsidR="00B00F4D" w:rsidRPr="00095520" w14:paraId="01E410AC" w14:textId="77777777" w:rsidTr="00D26D2B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348DC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Свидетельство о государственной регистрации права на  помещение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EDAD2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Кадастровый номер  16-16-01/139/2012- 172</w:t>
            </w:r>
          </w:p>
          <w:p w14:paraId="621D54EC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Серия 16-АК №672382 от 26.03.2012 года;</w:t>
            </w:r>
          </w:p>
        </w:tc>
      </w:tr>
      <w:tr w:rsidR="00B00F4D" w:rsidRPr="00095520" w14:paraId="66BCC8AF" w14:textId="77777777" w:rsidTr="00D26D2B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03881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Свидетельство о государственной регистрации права на земельный участок;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4722C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Кадастровый номер  16:16:120127:26</w:t>
            </w:r>
          </w:p>
          <w:p w14:paraId="637CF380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Серия 16-АК №568338 от20.03.2012 года;</w:t>
            </w:r>
          </w:p>
          <w:p w14:paraId="4B965688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00F4D" w:rsidRPr="00095520" w14:paraId="1E67CB0E" w14:textId="77777777" w:rsidTr="00D26D2B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BD3C3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Устав  МБДОУ “Детский сад №148”Советского района г.Казани;</w:t>
            </w:r>
          </w:p>
          <w:p w14:paraId="0AA7D927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263A4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Утвержден  приказом КЗиИО ИКМО г.Казани от 01.04.2019г. № 544/кзио-пк;</w:t>
            </w:r>
          </w:p>
        </w:tc>
      </w:tr>
      <w:tr w:rsidR="00B00F4D" w:rsidRPr="00095520" w14:paraId="6035AC1B" w14:textId="77777777" w:rsidTr="00D26D2B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58EF0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Договор оперативного управления</w:t>
            </w:r>
          </w:p>
          <w:p w14:paraId="17A93F2B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90E04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 1/58 от 24.11.2011г.</w:t>
            </w:r>
          </w:p>
          <w:p w14:paraId="51CB8E89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00F4D" w:rsidRPr="00095520" w14:paraId="0DC9DE2E" w14:textId="77777777" w:rsidTr="00D26D2B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87043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Свидетельство о внесении записи в ЕГРЮЛ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775C1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Серия 16 № 006521568</w:t>
            </w:r>
          </w:p>
          <w:p w14:paraId="378D6EE4" w14:textId="77777777" w:rsidR="00B00F4D" w:rsidRPr="00095520" w:rsidRDefault="00B00F4D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от 02.07.2012г.</w:t>
            </w:r>
          </w:p>
        </w:tc>
      </w:tr>
      <w:tr w:rsidR="00FF386B" w:rsidRPr="00095520" w14:paraId="3754CDBA" w14:textId="77777777" w:rsidTr="00D26D2B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20039" w14:textId="52BD9D51" w:rsidR="00FF386B" w:rsidRPr="00095520" w:rsidRDefault="00C776F9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Наличие локальных актов образовательного учреждения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E3FEC" w14:textId="77777777" w:rsidR="00895D29" w:rsidRPr="00095520" w:rsidRDefault="00895D29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- Порядок разработки, принятия и утверждения локальных актов; </w:t>
            </w:r>
          </w:p>
          <w:p w14:paraId="5E34EBB8" w14:textId="77777777" w:rsidR="00895D29" w:rsidRPr="00095520" w:rsidRDefault="00895D29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- Положение о Педагогическом совете ДОУ; </w:t>
            </w:r>
          </w:p>
          <w:p w14:paraId="59F1E754" w14:textId="77777777" w:rsidR="00895D29" w:rsidRPr="00095520" w:rsidRDefault="00895D29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- Положение о должностной инструкции работников;</w:t>
            </w:r>
          </w:p>
          <w:p w14:paraId="495A84C4" w14:textId="77777777" w:rsidR="00895D29" w:rsidRPr="00095520" w:rsidRDefault="00895D29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- Положение о программе развития; </w:t>
            </w:r>
          </w:p>
          <w:p w14:paraId="24809AC2" w14:textId="77777777" w:rsidR="00895D29" w:rsidRPr="00095520" w:rsidRDefault="00895D29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- Положение о зачислении и отчислении детей </w:t>
            </w:r>
          </w:p>
          <w:p w14:paraId="2F634500" w14:textId="77777777" w:rsidR="00895D29" w:rsidRPr="00095520" w:rsidRDefault="00895D29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- Положение о защите персональных данных работников и воспитанников ДОУ;</w:t>
            </w:r>
          </w:p>
          <w:p w14:paraId="4FC5193A" w14:textId="77777777" w:rsidR="00895D29" w:rsidRPr="00095520" w:rsidRDefault="00895D29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- Положение об аттестационной комиссии </w:t>
            </w:r>
          </w:p>
          <w:p w14:paraId="6045F3EE" w14:textId="77777777" w:rsidR="00123793" w:rsidRPr="00095520" w:rsidRDefault="00895D29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- Положение об организации и проведении публичного отчета </w:t>
            </w:r>
          </w:p>
          <w:p w14:paraId="7AAF6F7B" w14:textId="46CA770C" w:rsidR="00FF386B" w:rsidRPr="00095520" w:rsidRDefault="00895D29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- Положение об официальном сайте</w:t>
            </w:r>
          </w:p>
        </w:tc>
      </w:tr>
      <w:tr w:rsidR="00123793" w:rsidRPr="00095520" w14:paraId="753CA5B8" w14:textId="77777777" w:rsidTr="00D26D2B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9CC5E" w14:textId="189E4A1A" w:rsidR="00123793" w:rsidRPr="00095520" w:rsidRDefault="00123793" w:rsidP="00D850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Перечень лицензий на право ведения образовательной деятельности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1E074" w14:textId="77777777" w:rsidR="00123793" w:rsidRPr="00095520" w:rsidRDefault="00123793" w:rsidP="00E304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0F4D" w:rsidRPr="00095520" w14:paraId="264094AA" w14:textId="77777777" w:rsidTr="00D26D2B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7CF93" w14:textId="7975C690" w:rsidR="00B00F4D" w:rsidRPr="00095520" w:rsidRDefault="00B00F4D" w:rsidP="00D850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Лицензия на </w:t>
            </w:r>
            <w:r w:rsidR="00D26D2B"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 ведения обра</w:t>
            </w:r>
            <w:r w:rsidR="008C2BC0"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зовательной деятельности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675F1" w14:textId="53E6FFD2" w:rsidR="00B00F4D" w:rsidRPr="00095520" w:rsidRDefault="000E3932" w:rsidP="00D850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№ 7134 от 04.09.2015 года, серия 16Л 01 № 0003050</w:t>
            </w:r>
          </w:p>
        </w:tc>
      </w:tr>
      <w:tr w:rsidR="008C2BC0" w:rsidRPr="00095520" w14:paraId="6CEA2309" w14:textId="77777777" w:rsidTr="00D26D2B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8ABE8" w14:textId="5C821A8C" w:rsidR="008C2BC0" w:rsidRPr="00095520" w:rsidRDefault="00D85087" w:rsidP="008C2B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Лицензия на о</w:t>
            </w:r>
            <w:r w:rsidR="000E3932" w:rsidRPr="00095520">
              <w:rPr>
                <w:rFonts w:ascii="Times New Roman" w:hAnsi="Times New Roman" w:cs="Times New Roman"/>
                <w:sz w:val="24"/>
                <w:szCs w:val="24"/>
              </w:rPr>
              <w:t>существление доврачебной медицинской помощи по сестринскому делу в педиатрии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69320" w14:textId="77777777" w:rsidR="008C2BC0" w:rsidRPr="00095520" w:rsidRDefault="008C2BC0" w:rsidP="008C2B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№ЛО-16-01-006006 от 23.05.2017 г.</w:t>
            </w:r>
          </w:p>
          <w:p w14:paraId="4F06F9BB" w14:textId="77777777" w:rsidR="008C2BC0" w:rsidRPr="00095520" w:rsidRDefault="008C2BC0" w:rsidP="008C2B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Серия ЛО-01 №008089</w:t>
            </w:r>
          </w:p>
          <w:p w14:paraId="3A47BB53" w14:textId="77777777" w:rsidR="008C2BC0" w:rsidRPr="00095520" w:rsidRDefault="008C2BC0" w:rsidP="008C2B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bookmarkEnd w:id="1"/>
    </w:tbl>
    <w:p w14:paraId="4218F531" w14:textId="01142757" w:rsidR="00E304FD" w:rsidRPr="00095520" w:rsidRDefault="00E304FD" w:rsidP="009E77E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D35E215" w14:textId="3B2307A9" w:rsidR="0098229A" w:rsidRPr="00095520" w:rsidRDefault="0098229A" w:rsidP="009E77E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Вывод: все нормативные локальные акты в части содержания, организации образовательного процесса в ДОУ имеются в наличии</w:t>
      </w:r>
    </w:p>
    <w:p w14:paraId="0AFCC881" w14:textId="07DF2F2E" w:rsidR="00A948C1" w:rsidRPr="00095520" w:rsidRDefault="00A948C1" w:rsidP="00A948C1">
      <w:pPr>
        <w:pStyle w:val="a5"/>
        <w:widowControl w:val="0"/>
        <w:numPr>
          <w:ilvl w:val="0"/>
          <w:numId w:val="1"/>
        </w:numPr>
        <w:spacing w:before="120"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</w:rPr>
        <w:t>Система управления организацией</w:t>
      </w:r>
    </w:p>
    <w:p w14:paraId="3DD1AD48" w14:textId="77777777" w:rsidR="007141A1" w:rsidRPr="00095520" w:rsidRDefault="00D91199" w:rsidP="00D91199">
      <w:pPr>
        <w:widowControl w:val="0"/>
        <w:spacing w:before="120"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Управление МБДОУ «Детский сад № </w:t>
      </w:r>
      <w:r w:rsidR="007141A1" w:rsidRPr="00095520">
        <w:rPr>
          <w:rFonts w:ascii="Times New Roman" w:hAnsi="Times New Roman" w:cs="Times New Roman"/>
          <w:sz w:val="24"/>
          <w:szCs w:val="24"/>
        </w:rPr>
        <w:t>1</w:t>
      </w:r>
      <w:r w:rsidRPr="00095520">
        <w:rPr>
          <w:rFonts w:ascii="Times New Roman" w:hAnsi="Times New Roman" w:cs="Times New Roman"/>
          <w:sz w:val="24"/>
          <w:szCs w:val="24"/>
        </w:rPr>
        <w:t>4</w:t>
      </w:r>
      <w:r w:rsidR="007141A1" w:rsidRPr="00095520">
        <w:rPr>
          <w:rFonts w:ascii="Times New Roman" w:hAnsi="Times New Roman" w:cs="Times New Roman"/>
          <w:sz w:val="24"/>
          <w:szCs w:val="24"/>
        </w:rPr>
        <w:t>8</w:t>
      </w:r>
      <w:r w:rsidRPr="00095520">
        <w:rPr>
          <w:rFonts w:ascii="Times New Roman" w:hAnsi="Times New Roman" w:cs="Times New Roman"/>
          <w:sz w:val="24"/>
          <w:szCs w:val="24"/>
        </w:rPr>
        <w:t xml:space="preserve">» осуществляется в соответствии с Уставом ДОУ и законом РФ «Об образовании», строится на принципах единоначалия и самоуправления. В детском саду реализуется возможность участия в управлении учреждением всех участников образовательного процесса. В соответствии с Уставом общественная структура управления ДОУ представлена Общим собранием работников, педагогическим советом. </w:t>
      </w:r>
    </w:p>
    <w:p w14:paraId="1821B4C8" w14:textId="24CBE9B6" w:rsidR="00D91199" w:rsidRPr="00095520" w:rsidRDefault="00D91199" w:rsidP="00D91199">
      <w:pPr>
        <w:widowControl w:val="0"/>
        <w:spacing w:before="120" w:after="0" w:line="240" w:lineRule="auto"/>
        <w:ind w:left="360"/>
        <w:rPr>
          <w:rFonts w:ascii="Times New Roman" w:eastAsia="Calibri" w:hAnsi="Times New Roman" w:cs="Times New Roman"/>
          <w:b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Общее собрание работников вправе принимать решения, если в его работе участвует более половины работников, для которых Учреждение является основным местом работы. Педагогический совет осуществляет руководство образовательной деятельностью. Отношения ДОУ с родителями (законными представителями) воспитанников регулируются в порядке, установленном Законом РФ «Об образовании» и Уставом.</w:t>
      </w:r>
    </w:p>
    <w:p w14:paraId="1EA4C253" w14:textId="77777777" w:rsidR="00A948C1" w:rsidRPr="00095520" w:rsidRDefault="00A948C1" w:rsidP="00A948C1">
      <w:pPr>
        <w:widowControl w:val="0"/>
        <w:spacing w:before="120" w:after="0" w:line="240" w:lineRule="auto"/>
        <w:ind w:left="1080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6"/>
        <w:tblW w:w="10485" w:type="dxa"/>
        <w:tblLook w:val="04A0" w:firstRow="1" w:lastRow="0" w:firstColumn="1" w:lastColumn="0" w:noHBand="0" w:noVBand="1"/>
      </w:tblPr>
      <w:tblGrid>
        <w:gridCol w:w="4672"/>
        <w:gridCol w:w="5813"/>
      </w:tblGrid>
      <w:tr w:rsidR="00B0711B" w:rsidRPr="00095520" w14:paraId="542A6B52" w14:textId="77777777" w:rsidTr="002C778B">
        <w:trPr>
          <w:trHeight w:val="225"/>
        </w:trPr>
        <w:tc>
          <w:tcPr>
            <w:tcW w:w="4672" w:type="dxa"/>
            <w:vMerge w:val="restart"/>
          </w:tcPr>
          <w:p w14:paraId="0C72D87C" w14:textId="31CF8DD2" w:rsidR="00B0711B" w:rsidRPr="00095520" w:rsidRDefault="00B0711B" w:rsidP="00A948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Каково распределение административных обязанностей в педагогическом коллективе</w:t>
            </w:r>
          </w:p>
        </w:tc>
        <w:tc>
          <w:tcPr>
            <w:tcW w:w="5813" w:type="dxa"/>
          </w:tcPr>
          <w:p w14:paraId="2CE7D02F" w14:textId="3426BA02" w:rsidR="00B0711B" w:rsidRPr="00095520" w:rsidRDefault="00B0711B" w:rsidP="00A948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— Заведующий осуществляет общее руководство по оптимизации деятельности управленческого аппарата МБДОУ на основе плана работы, обеспечивает регулирование и коррекцию по всем направлениям деятельности</w:t>
            </w:r>
          </w:p>
        </w:tc>
      </w:tr>
      <w:tr w:rsidR="00B0711B" w:rsidRPr="00095520" w14:paraId="6F7F7256" w14:textId="77777777" w:rsidTr="002C778B">
        <w:trPr>
          <w:trHeight w:val="224"/>
        </w:trPr>
        <w:tc>
          <w:tcPr>
            <w:tcW w:w="4672" w:type="dxa"/>
            <w:vMerge/>
          </w:tcPr>
          <w:p w14:paraId="65820C13" w14:textId="77777777" w:rsidR="00B0711B" w:rsidRPr="00095520" w:rsidRDefault="00B0711B" w:rsidP="00A948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3" w:type="dxa"/>
          </w:tcPr>
          <w:p w14:paraId="4916170F" w14:textId="44C2C29A" w:rsidR="00B0711B" w:rsidRPr="00095520" w:rsidRDefault="00B0711B" w:rsidP="00A948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— Старший воспитатель ведет </w:t>
            </w: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контрольноаналитическую</w:t>
            </w:r>
            <w:proofErr w:type="spell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 по мониторингу качества образования и </w:t>
            </w: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детей; планирует организацию всей методической работы</w:t>
            </w:r>
          </w:p>
        </w:tc>
      </w:tr>
      <w:tr w:rsidR="00B0711B" w:rsidRPr="00095520" w14:paraId="11C22BC7" w14:textId="77777777" w:rsidTr="002C778B">
        <w:trPr>
          <w:trHeight w:val="224"/>
        </w:trPr>
        <w:tc>
          <w:tcPr>
            <w:tcW w:w="4672" w:type="dxa"/>
            <w:vMerge/>
          </w:tcPr>
          <w:p w14:paraId="07524FEC" w14:textId="77777777" w:rsidR="00B0711B" w:rsidRPr="00095520" w:rsidRDefault="00B0711B" w:rsidP="00A948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3" w:type="dxa"/>
          </w:tcPr>
          <w:p w14:paraId="7BD0BBD1" w14:textId="213A0153" w:rsidR="00B0711B" w:rsidRPr="00095520" w:rsidRDefault="00B0711B" w:rsidP="00A948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— Завхоз ведет качественное обеспечение материально-технической базы в полном соответствии с целями и задачами ДОУ; осуществляет хозяйственную деятельность в учреждении</w:t>
            </w:r>
          </w:p>
        </w:tc>
      </w:tr>
      <w:tr w:rsidR="00B0711B" w:rsidRPr="00095520" w14:paraId="776AB46B" w14:textId="77777777" w:rsidTr="002C778B">
        <w:trPr>
          <w:trHeight w:val="224"/>
        </w:trPr>
        <w:tc>
          <w:tcPr>
            <w:tcW w:w="4672" w:type="dxa"/>
            <w:vMerge/>
          </w:tcPr>
          <w:p w14:paraId="559776CB" w14:textId="77777777" w:rsidR="00B0711B" w:rsidRPr="00095520" w:rsidRDefault="00B0711B" w:rsidP="00A948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3" w:type="dxa"/>
          </w:tcPr>
          <w:p w14:paraId="2EB52C21" w14:textId="4EE74D9E" w:rsidR="00B0711B" w:rsidRPr="00095520" w:rsidRDefault="00B0711B" w:rsidP="00A948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— Старшая медсестра отвечает за проведение медицинской и оздоровительной работы в учреждении.</w:t>
            </w:r>
          </w:p>
        </w:tc>
      </w:tr>
      <w:tr w:rsidR="00B0711B" w:rsidRPr="00095520" w14:paraId="550E3A4A" w14:textId="77777777" w:rsidTr="002C778B">
        <w:tc>
          <w:tcPr>
            <w:tcW w:w="10485" w:type="dxa"/>
            <w:gridSpan w:val="2"/>
          </w:tcPr>
          <w:p w14:paraId="6CDC2898" w14:textId="15F606EA" w:rsidR="00B0711B" w:rsidRPr="00095520" w:rsidRDefault="00B0711B" w:rsidP="00A948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Основными формами координации деятельности аппарата управления являются:</w:t>
            </w:r>
          </w:p>
        </w:tc>
      </w:tr>
      <w:tr w:rsidR="00E1616A" w:rsidRPr="00095520" w14:paraId="7FBB396B" w14:textId="77777777" w:rsidTr="002C778B">
        <w:tc>
          <w:tcPr>
            <w:tcW w:w="4672" w:type="dxa"/>
          </w:tcPr>
          <w:p w14:paraId="1DDF1874" w14:textId="08A4C062" w:rsidR="00E1616A" w:rsidRPr="00095520" w:rsidRDefault="00B0711B" w:rsidP="00A948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Каковы основные формы координации деятельности аппарата управления образовательного учреждения</w:t>
            </w:r>
          </w:p>
        </w:tc>
        <w:tc>
          <w:tcPr>
            <w:tcW w:w="5813" w:type="dxa"/>
          </w:tcPr>
          <w:p w14:paraId="12B9DF61" w14:textId="2F77EC03" w:rsidR="00E1616A" w:rsidRPr="00095520" w:rsidRDefault="00B0711B" w:rsidP="00A948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 педагогический совет профсоюзный комитет</w:t>
            </w:r>
          </w:p>
        </w:tc>
      </w:tr>
      <w:tr w:rsidR="00E1616A" w:rsidRPr="00095520" w14:paraId="216CE0E3" w14:textId="77777777" w:rsidTr="002C778B">
        <w:tc>
          <w:tcPr>
            <w:tcW w:w="4672" w:type="dxa"/>
          </w:tcPr>
          <w:p w14:paraId="4C96AC04" w14:textId="0B7CE823" w:rsidR="00E1616A" w:rsidRPr="00095520" w:rsidRDefault="00B0711B" w:rsidP="00A948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Организационная структура системы управления, организация методической работы в педагогическом коллективе</w:t>
            </w:r>
          </w:p>
        </w:tc>
        <w:tc>
          <w:tcPr>
            <w:tcW w:w="5813" w:type="dxa"/>
          </w:tcPr>
          <w:p w14:paraId="4B51EFE4" w14:textId="723F0EBB" w:rsidR="00E1616A" w:rsidRPr="00095520" w:rsidRDefault="00B0711B" w:rsidP="00A948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Заведующий МБДОУ Старший воспитатель Старшая медсестра Воспитатели Завхоз Младший обслуживающий персонал Дети, родители.</w:t>
            </w:r>
          </w:p>
        </w:tc>
      </w:tr>
      <w:tr w:rsidR="00B0711B" w:rsidRPr="00095520" w14:paraId="616692E1" w14:textId="77777777" w:rsidTr="002C778B">
        <w:tc>
          <w:tcPr>
            <w:tcW w:w="10485" w:type="dxa"/>
            <w:gridSpan w:val="2"/>
          </w:tcPr>
          <w:p w14:paraId="2AED01B0" w14:textId="34DFAC76" w:rsidR="00B0711B" w:rsidRPr="00095520" w:rsidRDefault="00234356" w:rsidP="00A948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Непосредственное управление ДОУ осуществляет Управление образования Исполнительного комитета Города Казани</w:t>
            </w:r>
          </w:p>
        </w:tc>
      </w:tr>
      <w:tr w:rsidR="00234356" w:rsidRPr="00095520" w14:paraId="0EBCFA49" w14:textId="77777777" w:rsidTr="002C778B">
        <w:tc>
          <w:tcPr>
            <w:tcW w:w="10485" w:type="dxa"/>
            <w:gridSpan w:val="2"/>
          </w:tcPr>
          <w:p w14:paraId="4EC24AD0" w14:textId="72A9E62E" w:rsidR="00234356" w:rsidRPr="00095520" w:rsidRDefault="00234356" w:rsidP="00A948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Также активное влияние на деятельность ДОУ оказывают Профсоюз работников образования.</w:t>
            </w:r>
          </w:p>
        </w:tc>
      </w:tr>
    </w:tbl>
    <w:p w14:paraId="020FED41" w14:textId="77777777" w:rsidR="002C778B" w:rsidRDefault="00FF7BD0" w:rsidP="00FF7BD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4C0BEF1E" w14:textId="01ED2779" w:rsidR="00E62AA5" w:rsidRDefault="00BB68E8" w:rsidP="00FF7BD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Руководит образовательным учреждением </w:t>
      </w:r>
      <w:proofErr w:type="spellStart"/>
      <w:r w:rsidRPr="00095520">
        <w:rPr>
          <w:rFonts w:ascii="Times New Roman" w:hAnsi="Times New Roman" w:cs="Times New Roman"/>
          <w:sz w:val="24"/>
          <w:szCs w:val="24"/>
        </w:rPr>
        <w:t>Шафигуллина</w:t>
      </w:r>
      <w:proofErr w:type="spellEnd"/>
      <w:r w:rsidRPr="00095520">
        <w:rPr>
          <w:rFonts w:ascii="Times New Roman" w:hAnsi="Times New Roman" w:cs="Times New Roman"/>
          <w:sz w:val="24"/>
          <w:szCs w:val="24"/>
        </w:rPr>
        <w:t xml:space="preserve"> Диля </w:t>
      </w:r>
      <w:proofErr w:type="spellStart"/>
      <w:r w:rsidRPr="00095520">
        <w:rPr>
          <w:rFonts w:ascii="Times New Roman" w:hAnsi="Times New Roman" w:cs="Times New Roman"/>
          <w:sz w:val="24"/>
          <w:szCs w:val="24"/>
        </w:rPr>
        <w:t>Шамиловна</w:t>
      </w:r>
      <w:proofErr w:type="spellEnd"/>
      <w:r w:rsidRPr="00095520">
        <w:rPr>
          <w:rFonts w:ascii="Times New Roman" w:hAnsi="Times New Roman" w:cs="Times New Roman"/>
          <w:sz w:val="24"/>
          <w:szCs w:val="24"/>
        </w:rPr>
        <w:t xml:space="preserve"> – имеет высшее образование. </w:t>
      </w:r>
    </w:p>
    <w:p w14:paraId="0DDF402F" w14:textId="33F7FF5A" w:rsidR="004B4630" w:rsidRPr="00095520" w:rsidRDefault="00BB68E8" w:rsidP="00FF7B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AA5">
        <w:rPr>
          <w:rFonts w:ascii="Times New Roman" w:hAnsi="Times New Roman" w:cs="Times New Roman"/>
          <w:b/>
          <w:bCs/>
          <w:sz w:val="24"/>
          <w:szCs w:val="24"/>
        </w:rPr>
        <w:t>Вывод:</w:t>
      </w:r>
      <w:r w:rsidRPr="00095520">
        <w:rPr>
          <w:rFonts w:ascii="Times New Roman" w:hAnsi="Times New Roman" w:cs="Times New Roman"/>
          <w:sz w:val="24"/>
          <w:szCs w:val="24"/>
        </w:rPr>
        <w:t xml:space="preserve"> Система управления Муниципального бюджетного дошкольного образовательного учреждения «Детский сад № 148» ведется в соответствие с существующей нормативно-правовой базой всех уровней управления дошкольным образованием, со структурой управления и имеет положительную динамику результативности управления.</w:t>
      </w:r>
      <w:r w:rsidR="00FF7BD0" w:rsidRPr="00095520">
        <w:rPr>
          <w:rFonts w:ascii="Times New Roman" w:hAnsi="Times New Roman" w:cs="Times New Roman"/>
          <w:sz w:val="24"/>
          <w:szCs w:val="24"/>
        </w:rPr>
        <w:t xml:space="preserve"> </w:t>
      </w:r>
      <w:r w:rsidR="00A948C1" w:rsidRPr="00095520">
        <w:rPr>
          <w:rFonts w:ascii="Times New Roman" w:eastAsia="Calibri" w:hAnsi="Times New Roman" w:cs="Times New Roman"/>
          <w:sz w:val="24"/>
          <w:szCs w:val="24"/>
        </w:rPr>
        <w:t>Структура и система управления соответствуют специфике деятельности Детского сада.</w:t>
      </w:r>
    </w:p>
    <w:p w14:paraId="66EC31C6" w14:textId="77777777" w:rsidR="003372A9" w:rsidRPr="00095520" w:rsidRDefault="003372A9" w:rsidP="003372A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01C8DFA" w14:textId="45287F44" w:rsidR="003372A9" w:rsidRPr="00095520" w:rsidRDefault="003372A9" w:rsidP="003372A9">
      <w:pPr>
        <w:pStyle w:val="a5"/>
        <w:widowControl w:val="0"/>
        <w:numPr>
          <w:ilvl w:val="0"/>
          <w:numId w:val="1"/>
        </w:num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bCs/>
          <w:sz w:val="24"/>
          <w:szCs w:val="24"/>
        </w:rPr>
        <w:t>Оценка образовательной деятельности</w:t>
      </w:r>
    </w:p>
    <w:p w14:paraId="3DA73DE1" w14:textId="7982F5B2" w:rsidR="005650A3" w:rsidRPr="00095520" w:rsidRDefault="005650A3" w:rsidP="005650A3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  В ДОУ реализуются современные образовательные программы и методики дошкольного образования, используются информационные технологии, создана комплексная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 позволяет поддерживать качество подготовки воспитанников к школе на достаточно высоком уровне. Содержание программы соответствует основным положениям возрастной психологии и дошкольной педагогики;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Программа основана на комплексно-тематическом принципе построения образовательного процесса;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Программа составлена в соответствии с образовательными областями: «Физическое развитие», «Социально-коммуникативное развитие», «Познавательное развитие», «Художественно-эстетическое развитие», «Речевое развитие». Реализация каждого направления предполагает решение специфических задач во всех видах детской деятельности, имеющих место в режиме дня дошкольного учреждения: режимные моменты, игровая деятельность; специально организованные традиционные мероприятия; индивидуальная и подгрупповая работа; самостоятельная деятельность; проектная деятельность, опыты и экспериментирование. Содержание образовательного процесса в МБДОУ определяется образовательной программой дошкольного образования, разрабатываемой, принимаемой и реализуемой им самостоятельно в соответствии с федеральным государственным образовательным стандартом дошкольного образования, основной общеобразовательной программы дошкольного образования, рекомендованной Министерством образования Российской Федерации.</w:t>
      </w:r>
    </w:p>
    <w:p w14:paraId="7FB1A281" w14:textId="7233DF3F" w:rsidR="003372A9" w:rsidRPr="00095520" w:rsidRDefault="005650A3" w:rsidP="003372A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</w:rPr>
        <w:t xml:space="preserve">    </w:t>
      </w:r>
      <w:r w:rsidR="003372A9" w:rsidRPr="00095520">
        <w:rPr>
          <w:rFonts w:ascii="Times New Roman" w:eastAsia="Calibri" w:hAnsi="Times New Roman" w:cs="Times New Roman"/>
          <w:sz w:val="24"/>
          <w:szCs w:val="24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14:paraId="5CB43A3A" w14:textId="2E270576" w:rsidR="003372A9" w:rsidRPr="00095520" w:rsidRDefault="003372A9" w:rsidP="003372A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</w:t>
      </w:r>
      <w:r w:rsidRPr="00095520">
        <w:rPr>
          <w:rFonts w:ascii="Times New Roman" w:eastAsia="Calibri" w:hAnsi="Times New Roman" w:cs="Times New Roman"/>
          <w:sz w:val="24"/>
          <w:szCs w:val="24"/>
        </w:rPr>
        <w:lastRenderedPageBreak/>
        <w:t>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14:paraId="6001EAB4" w14:textId="77777777" w:rsidR="0036015E" w:rsidRPr="00095520" w:rsidRDefault="0036015E" w:rsidP="003372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Дошкольное образовательное учреждение поддерживает прочные отношения с социальными учреждениями: </w:t>
      </w:r>
    </w:p>
    <w:p w14:paraId="4372867C" w14:textId="77777777" w:rsidR="0036015E" w:rsidRPr="00095520" w:rsidRDefault="0036015E" w:rsidP="003372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sym w:font="Symbol" w:char="F0B7"/>
      </w:r>
      <w:r w:rsidRPr="00095520">
        <w:rPr>
          <w:rFonts w:ascii="Times New Roman" w:hAnsi="Times New Roman" w:cs="Times New Roman"/>
          <w:sz w:val="24"/>
          <w:szCs w:val="24"/>
        </w:rPr>
        <w:t xml:space="preserve"> НОУ ДПО «Центр социально – гуманитарного образования </w:t>
      </w:r>
    </w:p>
    <w:p w14:paraId="7AD79717" w14:textId="77777777" w:rsidR="00E62AA5" w:rsidRDefault="0036015E" w:rsidP="00E62A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sym w:font="Symbol" w:char="F0B7"/>
      </w:r>
      <w:r w:rsidRPr="00095520">
        <w:rPr>
          <w:rFonts w:ascii="Times New Roman" w:hAnsi="Times New Roman" w:cs="Times New Roman"/>
          <w:sz w:val="24"/>
          <w:szCs w:val="24"/>
        </w:rPr>
        <w:t xml:space="preserve"> Института психологии и образования КФУ </w:t>
      </w:r>
    </w:p>
    <w:p w14:paraId="1EEFBD69" w14:textId="5C711FA3" w:rsidR="00B94A2D" w:rsidRPr="00E62AA5" w:rsidRDefault="0036015E" w:rsidP="00E62AA5">
      <w:pPr>
        <w:pStyle w:val="a5"/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62AA5">
        <w:rPr>
          <w:rFonts w:ascii="Times New Roman" w:hAnsi="Times New Roman" w:cs="Times New Roman"/>
          <w:sz w:val="24"/>
          <w:szCs w:val="24"/>
        </w:rPr>
        <w:t>ГАОУ ДПО «Институт развития образования Республики Татарстан»</w:t>
      </w:r>
    </w:p>
    <w:p w14:paraId="4CA563BC" w14:textId="77777777" w:rsidR="00B94A2D" w:rsidRPr="00095520" w:rsidRDefault="0036015E" w:rsidP="00B94A2D">
      <w:pPr>
        <w:pStyle w:val="a5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Дошкольное учреждение осуществляет преемственность с МБОУ «Средняя общеобразовательная школа №</w:t>
      </w:r>
      <w:r w:rsidR="00B94A2D" w:rsidRPr="00095520">
        <w:rPr>
          <w:rFonts w:ascii="Times New Roman" w:hAnsi="Times New Roman" w:cs="Times New Roman"/>
          <w:sz w:val="24"/>
          <w:szCs w:val="24"/>
        </w:rPr>
        <w:t>47</w:t>
      </w:r>
      <w:r w:rsidRPr="00095520">
        <w:rPr>
          <w:rFonts w:ascii="Times New Roman" w:hAnsi="Times New Roman" w:cs="Times New Roman"/>
          <w:sz w:val="24"/>
          <w:szCs w:val="24"/>
        </w:rPr>
        <w:t>»</w:t>
      </w:r>
      <w:r w:rsidR="00B94A2D" w:rsidRPr="00095520">
        <w:rPr>
          <w:rFonts w:ascii="Times New Roman" w:hAnsi="Times New Roman" w:cs="Times New Roman"/>
          <w:sz w:val="24"/>
          <w:szCs w:val="24"/>
        </w:rPr>
        <w:t>.</w:t>
      </w:r>
    </w:p>
    <w:p w14:paraId="34E3187B" w14:textId="77777777" w:rsidR="00B94A2D" w:rsidRPr="00095520" w:rsidRDefault="0036015E" w:rsidP="00B94A2D">
      <w:pPr>
        <w:pStyle w:val="a5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Права и обязанности регулируются договором. Совместно со школой был разработан план мероприятий, предусматривающий тесный контакт воспитателей и учителей начальной школы, воспитанников дошкольного учреждения и учеников первого класса: </w:t>
      </w:r>
    </w:p>
    <w:p w14:paraId="32929693" w14:textId="77777777" w:rsidR="00B94A2D" w:rsidRPr="00095520" w:rsidRDefault="0036015E" w:rsidP="00B94A2D">
      <w:pPr>
        <w:pStyle w:val="a5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— Отслеживалась адаптация выпускников детского сада</w:t>
      </w:r>
    </w:p>
    <w:p w14:paraId="7B5126F4" w14:textId="77777777" w:rsidR="00B94A2D" w:rsidRPr="00095520" w:rsidRDefault="0036015E" w:rsidP="00B94A2D">
      <w:pPr>
        <w:pStyle w:val="a5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— Проводилась диагностика готовности детей к школе — Экскурсии различной направленности </w:t>
      </w:r>
    </w:p>
    <w:p w14:paraId="2A094F38" w14:textId="3CA75ABF" w:rsidR="0036015E" w:rsidRPr="00095520" w:rsidRDefault="0036015E" w:rsidP="00B94A2D">
      <w:pPr>
        <w:pStyle w:val="a5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— Посещение дошкольниками школьного музея.</w:t>
      </w:r>
    </w:p>
    <w:p w14:paraId="067C9D92" w14:textId="495A6522" w:rsidR="00FF7BD0" w:rsidRPr="00095520" w:rsidRDefault="00FF7BD0" w:rsidP="003372A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Контингент воспитанников дошкольного образовательного учреждения</w:t>
      </w:r>
    </w:p>
    <w:p w14:paraId="092ABD95" w14:textId="2A59ED2B" w:rsidR="003372A9" w:rsidRPr="00095520" w:rsidRDefault="003372A9" w:rsidP="003372A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Детский сад посещает- </w:t>
      </w:r>
      <w:r w:rsidR="004B1662" w:rsidRPr="00095520">
        <w:rPr>
          <w:rFonts w:ascii="Times New Roman" w:eastAsia="Calibri" w:hAnsi="Times New Roman" w:cs="Times New Roman"/>
          <w:sz w:val="24"/>
          <w:szCs w:val="24"/>
        </w:rPr>
        <w:t>116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воспитанников в возрасте от 3 до 8 лет.</w:t>
      </w:r>
      <w:r w:rsidR="00305CA1" w:rsidRPr="0009552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95520">
        <w:rPr>
          <w:rFonts w:ascii="Times New Roman" w:eastAsia="Calibri" w:hAnsi="Times New Roman" w:cs="Times New Roman"/>
          <w:sz w:val="24"/>
          <w:szCs w:val="24"/>
        </w:rPr>
        <w:t>Сформировано 4 группы:</w:t>
      </w:r>
    </w:p>
    <w:p w14:paraId="47B7AFEE" w14:textId="36EE9172" w:rsidR="003372A9" w:rsidRPr="00095520" w:rsidRDefault="003372A9" w:rsidP="003372A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− 1 млад</w:t>
      </w:r>
      <w:r w:rsidR="008311AD" w:rsidRPr="00095520">
        <w:rPr>
          <w:rFonts w:ascii="Times New Roman" w:eastAsia="Calibri" w:hAnsi="Times New Roman" w:cs="Times New Roman"/>
          <w:sz w:val="24"/>
          <w:szCs w:val="24"/>
        </w:rPr>
        <w:t>ше-средняя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группа –</w:t>
      </w:r>
      <w:proofErr w:type="gramStart"/>
      <w:r w:rsidR="004B1662" w:rsidRPr="00095520">
        <w:rPr>
          <w:rFonts w:ascii="Times New Roman" w:eastAsia="Calibri" w:hAnsi="Times New Roman" w:cs="Times New Roman"/>
          <w:sz w:val="24"/>
          <w:szCs w:val="24"/>
        </w:rPr>
        <w:t>28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8311AD" w:rsidRPr="00095520">
        <w:rPr>
          <w:rFonts w:ascii="Times New Roman" w:eastAsia="Calibri" w:hAnsi="Times New Roman" w:cs="Times New Roman"/>
          <w:sz w:val="24"/>
          <w:szCs w:val="24"/>
        </w:rPr>
        <w:t>детей</w:t>
      </w:r>
      <w:proofErr w:type="gramEnd"/>
      <w:r w:rsidRPr="00095520">
        <w:rPr>
          <w:rFonts w:ascii="Times New Roman" w:eastAsia="Calibri" w:hAnsi="Times New Roman" w:cs="Times New Roman"/>
          <w:sz w:val="24"/>
          <w:szCs w:val="24"/>
        </w:rPr>
        <w:t>;</w:t>
      </w:r>
    </w:p>
    <w:p w14:paraId="6CE51D24" w14:textId="597DBD4B" w:rsidR="003372A9" w:rsidRPr="00095520" w:rsidRDefault="003372A9" w:rsidP="003372A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− 1 средняя группа – </w:t>
      </w:r>
      <w:r w:rsidR="000B70E5" w:rsidRPr="00095520">
        <w:rPr>
          <w:rFonts w:ascii="Times New Roman" w:eastAsia="Calibri" w:hAnsi="Times New Roman" w:cs="Times New Roman"/>
          <w:sz w:val="24"/>
          <w:szCs w:val="24"/>
        </w:rPr>
        <w:t>30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детей;</w:t>
      </w:r>
    </w:p>
    <w:p w14:paraId="2C9BEC8F" w14:textId="15882B4E" w:rsidR="003372A9" w:rsidRPr="00095520" w:rsidRDefault="003372A9" w:rsidP="003372A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− 1 старшая группа – </w:t>
      </w:r>
      <w:r w:rsidR="004B1662" w:rsidRPr="00095520">
        <w:rPr>
          <w:rFonts w:ascii="Times New Roman" w:eastAsia="Calibri" w:hAnsi="Times New Roman" w:cs="Times New Roman"/>
          <w:sz w:val="24"/>
          <w:szCs w:val="24"/>
        </w:rPr>
        <w:t>29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детей;</w:t>
      </w:r>
    </w:p>
    <w:p w14:paraId="74CEF4CD" w14:textId="36A349B3" w:rsidR="003372A9" w:rsidRPr="00095520" w:rsidRDefault="003372A9" w:rsidP="003372A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− 1 </w:t>
      </w:r>
      <w:proofErr w:type="gramStart"/>
      <w:r w:rsidRPr="00095520">
        <w:rPr>
          <w:rFonts w:ascii="Times New Roman" w:eastAsia="Calibri" w:hAnsi="Times New Roman" w:cs="Times New Roman"/>
          <w:sz w:val="24"/>
          <w:szCs w:val="24"/>
        </w:rPr>
        <w:t>подготовительная  группа</w:t>
      </w:r>
      <w:proofErr w:type="gramEnd"/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–</w:t>
      </w:r>
      <w:r w:rsidR="000B70E5" w:rsidRPr="0009552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B1662" w:rsidRPr="00095520">
        <w:rPr>
          <w:rFonts w:ascii="Times New Roman" w:eastAsia="Calibri" w:hAnsi="Times New Roman" w:cs="Times New Roman"/>
          <w:sz w:val="24"/>
          <w:szCs w:val="24"/>
        </w:rPr>
        <w:t>29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 детей.</w:t>
      </w:r>
    </w:p>
    <w:p w14:paraId="2EFBBA3A" w14:textId="77777777" w:rsidR="00B4485F" w:rsidRPr="00095520" w:rsidRDefault="00B4485F" w:rsidP="003372A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5520"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и качество подготовки воспитанников </w:t>
      </w:r>
    </w:p>
    <w:p w14:paraId="4F81DA11" w14:textId="77777777" w:rsidR="00B4485F" w:rsidRPr="00095520" w:rsidRDefault="00B4485F" w:rsidP="003372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На основании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17.10.2013 № 1155, в целях оценки эффективности педагогических действий и лежащей в основе их дальнейшего планирования проводилась оценка индивидуального развития детей. </w:t>
      </w:r>
    </w:p>
    <w:p w14:paraId="62560AB7" w14:textId="5E4ADE91" w:rsidR="00B4485F" w:rsidRPr="00095520" w:rsidRDefault="00B4485F" w:rsidP="003372A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Выполнение годовых задач повысило компетентность и профессиональные качества педагогов ДОУ и способствовало успешной работе коллектива и положительной динамике показателей развития способностей детей. Воспитанники ДОУ успешно усвоили программу и показали высокие результаты при диагностике. </w:t>
      </w:r>
    </w:p>
    <w:p w14:paraId="3D691B3C" w14:textId="3813ADD6" w:rsidR="00C03DA7" w:rsidRPr="00095520" w:rsidRDefault="00C03DA7" w:rsidP="003372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        </w:t>
      </w:r>
      <w:r w:rsidR="0005307B" w:rsidRPr="00095520">
        <w:rPr>
          <w:rFonts w:ascii="Times New Roman" w:hAnsi="Times New Roman" w:cs="Times New Roman"/>
          <w:sz w:val="24"/>
          <w:szCs w:val="24"/>
        </w:rPr>
        <w:t xml:space="preserve">Анализ выполнения программы по направлениям показал, что Программа воспитания и обучения в детском саду выполнена на 98%. Много внимания уделялось речевому развитию детей, развитию общения, мелкой моторики руки. Значительно повысился уровень усвоения программы в средних и старших группах. В подготовительных группах стабильно высокие результаты. Не достаточно высокие результаты по развитию речи в старших и младших группах. </w:t>
      </w:r>
    </w:p>
    <w:p w14:paraId="25486ED4" w14:textId="7244A481" w:rsidR="00C03DA7" w:rsidRPr="00095520" w:rsidRDefault="00C03DA7" w:rsidP="003372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        </w:t>
      </w:r>
      <w:r w:rsidR="0005307B" w:rsidRPr="00095520">
        <w:rPr>
          <w:rFonts w:ascii="Times New Roman" w:hAnsi="Times New Roman" w:cs="Times New Roman"/>
          <w:sz w:val="24"/>
          <w:szCs w:val="24"/>
        </w:rPr>
        <w:t xml:space="preserve">Результатом осуществления воспитательно-образовательного процесса явилась качественная подготовка детей к обучению в школе. Готовность дошкольника к обучению в школе характеризует достигнутый уровень психологического развития до поступления в школу. 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проблемно-поисковых ситуаций, использованию эффективных </w:t>
      </w:r>
      <w:proofErr w:type="spellStart"/>
      <w:r w:rsidR="0005307B" w:rsidRPr="00095520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="0005307B" w:rsidRPr="00095520">
        <w:rPr>
          <w:rFonts w:ascii="Times New Roman" w:hAnsi="Times New Roman" w:cs="Times New Roman"/>
          <w:sz w:val="24"/>
          <w:szCs w:val="24"/>
        </w:rPr>
        <w:t xml:space="preserve"> технологий и обогащению предметно-развивающей среды. Основная общеобразовательная программа реализуется в полном объёме. </w:t>
      </w:r>
    </w:p>
    <w:p w14:paraId="69251C22" w14:textId="794CA1F7" w:rsidR="0005307B" w:rsidRPr="00095520" w:rsidRDefault="00C03DA7" w:rsidP="003372A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      </w:t>
      </w:r>
      <w:r w:rsidR="0005307B" w:rsidRPr="00095520">
        <w:rPr>
          <w:rFonts w:ascii="Times New Roman" w:hAnsi="Times New Roman" w:cs="Times New Roman"/>
          <w:sz w:val="24"/>
          <w:szCs w:val="24"/>
        </w:rPr>
        <w:t>Для того, чтобы определить достаточно полную и объективную картину готовности к школе была проведена оценка мотивов учения детей с воспитателями и родителями, так как формирование мотивов учения и положительного отношения к школе – одна из важнейших задач педагогического коллектива ДОУ и семьи в подготовке детей к школе</w:t>
      </w:r>
    </w:p>
    <w:p w14:paraId="21AD484A" w14:textId="77777777" w:rsidR="009C4607" w:rsidRPr="00095520" w:rsidRDefault="009C4607" w:rsidP="009C460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</w:p>
    <w:p w14:paraId="0FBAF4C2" w14:textId="77777777" w:rsidR="009C4607" w:rsidRPr="00095520" w:rsidRDefault="009C4607" w:rsidP="009C460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диагностические занятия (по каждому разделу программы);</w:t>
      </w:r>
    </w:p>
    <w:p w14:paraId="124C80F5" w14:textId="77777777" w:rsidR="009C4607" w:rsidRPr="00095520" w:rsidRDefault="009C4607" w:rsidP="009C460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диагностические срезы;</w:t>
      </w:r>
    </w:p>
    <w:p w14:paraId="1BFBFF9D" w14:textId="77777777" w:rsidR="009C4607" w:rsidRPr="00095520" w:rsidRDefault="009C4607" w:rsidP="009C460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наблюдения, итоговые занятия.</w:t>
      </w:r>
    </w:p>
    <w:p w14:paraId="2D89DDE3" w14:textId="7068B45E" w:rsidR="009C4607" w:rsidRPr="00095520" w:rsidRDefault="009C4607" w:rsidP="009C460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целевых ориентиров детского развития и качества освоения </w:t>
      </w:r>
      <w:r w:rsidRPr="00095520">
        <w:rPr>
          <w:rFonts w:ascii="Times New Roman" w:eastAsia="Calibri" w:hAnsi="Times New Roman" w:cs="Times New Roman"/>
          <w:sz w:val="24"/>
          <w:szCs w:val="24"/>
        </w:rPr>
        <w:lastRenderedPageBreak/>
        <w:t>образовательных областей. Так, результаты качества освоения ООП Детского сада на конец 20</w:t>
      </w:r>
      <w:r w:rsidR="007203A5">
        <w:rPr>
          <w:rFonts w:ascii="Times New Roman" w:eastAsia="Calibri" w:hAnsi="Times New Roman" w:cs="Times New Roman"/>
          <w:sz w:val="24"/>
          <w:szCs w:val="24"/>
        </w:rPr>
        <w:t>19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года выглядят следующим образом: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57"/>
        <w:gridCol w:w="804"/>
        <w:gridCol w:w="1072"/>
        <w:gridCol w:w="846"/>
        <w:gridCol w:w="890"/>
        <w:gridCol w:w="832"/>
        <w:gridCol w:w="882"/>
        <w:gridCol w:w="696"/>
        <w:gridCol w:w="1858"/>
      </w:tblGrid>
      <w:tr w:rsidR="009C4607" w:rsidRPr="00095520" w14:paraId="02BADAD1" w14:textId="77777777" w:rsidTr="00B4485F">
        <w:trPr>
          <w:trHeight w:val="90"/>
          <w:jc w:val="center"/>
        </w:trPr>
        <w:tc>
          <w:tcPr>
            <w:tcW w:w="2517" w:type="dxa"/>
            <w:vMerge w:val="restart"/>
          </w:tcPr>
          <w:p w14:paraId="1D121B9E" w14:textId="77777777" w:rsidR="009C4607" w:rsidRPr="00095520" w:rsidRDefault="009C4607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Уровень развития целевых ориентиров детского развития</w:t>
            </w:r>
          </w:p>
        </w:tc>
        <w:tc>
          <w:tcPr>
            <w:tcW w:w="1918" w:type="dxa"/>
            <w:gridSpan w:val="2"/>
          </w:tcPr>
          <w:p w14:paraId="5ABA412E" w14:textId="77777777" w:rsidR="009C4607" w:rsidRPr="00095520" w:rsidRDefault="009C4607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Выше нормы</w:t>
            </w:r>
          </w:p>
        </w:tc>
        <w:tc>
          <w:tcPr>
            <w:tcW w:w="1761" w:type="dxa"/>
            <w:gridSpan w:val="2"/>
          </w:tcPr>
          <w:p w14:paraId="3663782C" w14:textId="77777777" w:rsidR="009C4607" w:rsidRPr="00095520" w:rsidRDefault="009C4607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Норма</w:t>
            </w:r>
          </w:p>
        </w:tc>
        <w:tc>
          <w:tcPr>
            <w:tcW w:w="1752" w:type="dxa"/>
            <w:gridSpan w:val="2"/>
          </w:tcPr>
          <w:p w14:paraId="2106107F" w14:textId="77777777" w:rsidR="009C4607" w:rsidRPr="00095520" w:rsidRDefault="009C4607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Ниже нормы</w:t>
            </w:r>
          </w:p>
        </w:tc>
        <w:tc>
          <w:tcPr>
            <w:tcW w:w="2561" w:type="dxa"/>
            <w:gridSpan w:val="2"/>
          </w:tcPr>
          <w:p w14:paraId="00B389D2" w14:textId="77777777" w:rsidR="009C4607" w:rsidRPr="00095520" w:rsidRDefault="009C4607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</w:tr>
      <w:tr w:rsidR="002A217F" w:rsidRPr="00095520" w14:paraId="302BB497" w14:textId="77777777" w:rsidTr="00B4485F">
        <w:trPr>
          <w:trHeight w:val="450"/>
          <w:jc w:val="center"/>
        </w:trPr>
        <w:tc>
          <w:tcPr>
            <w:tcW w:w="2517" w:type="dxa"/>
            <w:vMerge/>
          </w:tcPr>
          <w:p w14:paraId="556926C5" w14:textId="77777777" w:rsidR="009C4607" w:rsidRPr="00095520" w:rsidRDefault="009C4607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17" w:type="dxa"/>
          </w:tcPr>
          <w:p w14:paraId="3E01244D" w14:textId="77777777" w:rsidR="009C4607" w:rsidRPr="00095520" w:rsidRDefault="009C4607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101" w:type="dxa"/>
          </w:tcPr>
          <w:p w14:paraId="4CDA6933" w14:textId="77777777" w:rsidR="009C4607" w:rsidRPr="00095520" w:rsidRDefault="009C4607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4" w:type="dxa"/>
          </w:tcPr>
          <w:p w14:paraId="7202B173" w14:textId="77777777" w:rsidR="009C4607" w:rsidRPr="00095520" w:rsidRDefault="009C4607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897" w:type="dxa"/>
          </w:tcPr>
          <w:p w14:paraId="6C5E8681" w14:textId="77777777" w:rsidR="009C4607" w:rsidRPr="00095520" w:rsidRDefault="009C4607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49" w:type="dxa"/>
          </w:tcPr>
          <w:p w14:paraId="015AFB47" w14:textId="77777777" w:rsidR="009C4607" w:rsidRPr="00095520" w:rsidRDefault="009C4607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903" w:type="dxa"/>
          </w:tcPr>
          <w:p w14:paraId="1A668260" w14:textId="77777777" w:rsidR="009C4607" w:rsidRPr="00095520" w:rsidRDefault="009C4607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91" w:type="dxa"/>
          </w:tcPr>
          <w:p w14:paraId="69A45D76" w14:textId="77777777" w:rsidR="009C4607" w:rsidRPr="00095520" w:rsidRDefault="009C4607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870" w:type="dxa"/>
          </w:tcPr>
          <w:p w14:paraId="61A2733C" w14:textId="77777777" w:rsidR="009C4607" w:rsidRPr="00095520" w:rsidRDefault="009C4607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 воспитанников в пределе нормы</w:t>
            </w:r>
          </w:p>
        </w:tc>
      </w:tr>
      <w:tr w:rsidR="002A217F" w:rsidRPr="00095520" w14:paraId="07EF5D63" w14:textId="77777777" w:rsidTr="00B4485F">
        <w:trPr>
          <w:trHeight w:val="90"/>
          <w:jc w:val="center"/>
        </w:trPr>
        <w:tc>
          <w:tcPr>
            <w:tcW w:w="2517" w:type="dxa"/>
            <w:vMerge/>
          </w:tcPr>
          <w:p w14:paraId="17BBDEFF" w14:textId="77777777" w:rsidR="009C4607" w:rsidRPr="00095520" w:rsidRDefault="009C4607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17" w:type="dxa"/>
          </w:tcPr>
          <w:p w14:paraId="1D66A3D2" w14:textId="12529AB5" w:rsidR="009C4607" w:rsidRPr="00095520" w:rsidRDefault="005B4930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1" w:type="dxa"/>
          </w:tcPr>
          <w:p w14:paraId="05A77833" w14:textId="4A646944" w:rsidR="009C4607" w:rsidRPr="00095520" w:rsidRDefault="009C4607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36,</w:t>
            </w:r>
            <w:r w:rsidR="002A217F"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4" w:type="dxa"/>
          </w:tcPr>
          <w:p w14:paraId="04BAE5E4" w14:textId="24F3B68D" w:rsidR="009C4607" w:rsidRPr="00095520" w:rsidRDefault="005B4930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97" w:type="dxa"/>
          </w:tcPr>
          <w:p w14:paraId="1112197F" w14:textId="214D668D" w:rsidR="009C4607" w:rsidRPr="00095520" w:rsidRDefault="009C4607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2A217F"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2A217F"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49" w:type="dxa"/>
          </w:tcPr>
          <w:p w14:paraId="7E68E36A" w14:textId="34AF03AC" w:rsidR="009C4607" w:rsidRPr="00095520" w:rsidRDefault="005B4930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3" w:type="dxa"/>
          </w:tcPr>
          <w:p w14:paraId="18E96840" w14:textId="6DE1836C" w:rsidR="009C4607" w:rsidRPr="00095520" w:rsidRDefault="009C4607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5,</w:t>
            </w:r>
            <w:r w:rsidR="002A217F"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91" w:type="dxa"/>
          </w:tcPr>
          <w:p w14:paraId="4D5113C6" w14:textId="4D35FF4C" w:rsidR="009C4607" w:rsidRPr="00095520" w:rsidRDefault="009C4607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870" w:type="dxa"/>
          </w:tcPr>
          <w:p w14:paraId="3A70796F" w14:textId="5613BBD6" w:rsidR="009C4607" w:rsidRPr="00095520" w:rsidRDefault="009C4607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072285"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4,7</w:t>
            </w: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2A217F" w:rsidRPr="00095520" w14:paraId="338C19A5" w14:textId="77777777" w:rsidTr="00B4485F">
        <w:trPr>
          <w:trHeight w:val="1272"/>
          <w:jc w:val="center"/>
        </w:trPr>
        <w:tc>
          <w:tcPr>
            <w:tcW w:w="2517" w:type="dxa"/>
          </w:tcPr>
          <w:p w14:paraId="04DE4C13" w14:textId="77777777" w:rsidR="009C4607" w:rsidRPr="00095520" w:rsidRDefault="009C4607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Качество освоения образовательных областей</w:t>
            </w:r>
          </w:p>
        </w:tc>
        <w:tc>
          <w:tcPr>
            <w:tcW w:w="817" w:type="dxa"/>
          </w:tcPr>
          <w:p w14:paraId="5F1935B7" w14:textId="0038F2A8" w:rsidR="009C4607" w:rsidRPr="00095520" w:rsidRDefault="005B4930" w:rsidP="00DA3A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01" w:type="dxa"/>
          </w:tcPr>
          <w:p w14:paraId="652E8BE3" w14:textId="561A658F" w:rsidR="009C4607" w:rsidRPr="00095520" w:rsidRDefault="00CA063D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  <w:r w:rsidR="009C4607"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4" w:type="dxa"/>
          </w:tcPr>
          <w:p w14:paraId="45B97E92" w14:textId="1D4DC5B0" w:rsidR="009C4607" w:rsidRPr="00095520" w:rsidRDefault="008E5776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97" w:type="dxa"/>
          </w:tcPr>
          <w:p w14:paraId="78399196" w14:textId="1052A902" w:rsidR="009C4607" w:rsidRPr="00095520" w:rsidRDefault="009C4607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180D62"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49" w:type="dxa"/>
          </w:tcPr>
          <w:p w14:paraId="53930C92" w14:textId="4BA5AE87" w:rsidR="009C4607" w:rsidRPr="00095520" w:rsidRDefault="008E5776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3" w:type="dxa"/>
          </w:tcPr>
          <w:p w14:paraId="4B56183A" w14:textId="77777777" w:rsidR="009C4607" w:rsidRPr="00095520" w:rsidRDefault="009C4607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5%</w:t>
            </w:r>
          </w:p>
        </w:tc>
        <w:tc>
          <w:tcPr>
            <w:tcW w:w="691" w:type="dxa"/>
          </w:tcPr>
          <w:p w14:paraId="40EC4515" w14:textId="53CADA9E" w:rsidR="009C4607" w:rsidRPr="00095520" w:rsidRDefault="009C4607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870" w:type="dxa"/>
          </w:tcPr>
          <w:p w14:paraId="43231291" w14:textId="57F9B600" w:rsidR="009C4607" w:rsidRPr="00095520" w:rsidRDefault="009C4607" w:rsidP="009C46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180D62"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</w:tbl>
    <w:p w14:paraId="20C0A809" w14:textId="6D39FD91" w:rsidR="009C4607" w:rsidRPr="00095520" w:rsidRDefault="007203A5" w:rsidP="009C460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</w:t>
      </w:r>
      <w:r w:rsidR="009C4607" w:rsidRPr="00095520">
        <w:rPr>
          <w:rFonts w:ascii="Times New Roman" w:eastAsia="Calibri" w:hAnsi="Times New Roman" w:cs="Times New Roman"/>
          <w:sz w:val="24"/>
          <w:szCs w:val="24"/>
        </w:rPr>
        <w:t>едагог</w:t>
      </w:r>
      <w:r>
        <w:rPr>
          <w:rFonts w:ascii="Times New Roman" w:eastAsia="Calibri" w:hAnsi="Times New Roman" w:cs="Times New Roman"/>
          <w:sz w:val="24"/>
          <w:szCs w:val="24"/>
        </w:rPr>
        <w:t>ам</w:t>
      </w:r>
      <w:r w:rsidR="009C4607" w:rsidRPr="00095520">
        <w:rPr>
          <w:rFonts w:ascii="Times New Roman" w:eastAsia="Calibri" w:hAnsi="Times New Roman" w:cs="Times New Roman"/>
          <w:sz w:val="24"/>
          <w:szCs w:val="24"/>
        </w:rPr>
        <w:t>и Детского сада проводили обследование воспитанников подготовительной группы на предмет оценки сформированности предпосылок к учебной деятельности в количестве 2</w:t>
      </w:r>
      <w:r w:rsidR="006067D9" w:rsidRPr="00095520">
        <w:rPr>
          <w:rFonts w:ascii="Times New Roman" w:eastAsia="Calibri" w:hAnsi="Times New Roman" w:cs="Times New Roman"/>
          <w:sz w:val="24"/>
          <w:szCs w:val="24"/>
        </w:rPr>
        <w:t>9</w:t>
      </w:r>
      <w:r w:rsidR="009C4607" w:rsidRPr="00095520">
        <w:rPr>
          <w:rFonts w:ascii="Times New Roman" w:eastAsia="Calibri" w:hAnsi="Times New Roman" w:cs="Times New Roman"/>
          <w:sz w:val="24"/>
          <w:szCs w:val="24"/>
        </w:rPr>
        <w:t xml:space="preserve"> человек. 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14:paraId="19FB13A0" w14:textId="77777777" w:rsidR="009C4607" w:rsidRPr="00095520" w:rsidRDefault="009C4607" w:rsidP="009C460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14:paraId="502C96FF" w14:textId="77777777" w:rsidR="009C4607" w:rsidRPr="00095520" w:rsidRDefault="009C4607" w:rsidP="009C460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</w:rPr>
        <w:t>Воспитательная работа</w:t>
      </w:r>
    </w:p>
    <w:p w14:paraId="59A9A57A" w14:textId="18584677" w:rsidR="009C4607" w:rsidRPr="00095520" w:rsidRDefault="009C4607" w:rsidP="009C460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Чтобы выбрать стратегию воспитательной работы, в 20</w:t>
      </w:r>
      <w:r w:rsidR="007203A5">
        <w:rPr>
          <w:rFonts w:ascii="Times New Roman" w:eastAsia="Calibri" w:hAnsi="Times New Roman" w:cs="Times New Roman"/>
          <w:sz w:val="24"/>
          <w:szCs w:val="24"/>
        </w:rPr>
        <w:t>19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году проводился анализ состава семей воспитанников.</w:t>
      </w:r>
    </w:p>
    <w:p w14:paraId="5C3E284A" w14:textId="77777777" w:rsidR="009C4607" w:rsidRPr="00095520" w:rsidRDefault="009C4607" w:rsidP="009C460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Характеристика семей по составу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45"/>
        <w:gridCol w:w="3445"/>
        <w:gridCol w:w="3447"/>
      </w:tblGrid>
      <w:tr w:rsidR="009C4607" w:rsidRPr="00095520" w14:paraId="0784B03B" w14:textId="77777777" w:rsidTr="00B4485F">
        <w:tc>
          <w:tcPr>
            <w:tcW w:w="1666" w:type="pct"/>
          </w:tcPr>
          <w:p w14:paraId="579C7918" w14:textId="77777777" w:rsidR="009C4607" w:rsidRPr="00095520" w:rsidRDefault="009C4607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Состав семьи</w:t>
            </w:r>
          </w:p>
        </w:tc>
        <w:tc>
          <w:tcPr>
            <w:tcW w:w="1666" w:type="pct"/>
          </w:tcPr>
          <w:p w14:paraId="28DE823C" w14:textId="77777777" w:rsidR="009C4607" w:rsidRPr="00095520" w:rsidRDefault="009C4607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14:paraId="7B36FC94" w14:textId="77777777" w:rsidR="009C4607" w:rsidRPr="00095520" w:rsidRDefault="009C4607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9C4607" w:rsidRPr="00095520" w14:paraId="4B21DC66" w14:textId="77777777" w:rsidTr="00B4485F">
        <w:tc>
          <w:tcPr>
            <w:tcW w:w="1666" w:type="pct"/>
          </w:tcPr>
          <w:p w14:paraId="086981A8" w14:textId="77777777" w:rsidR="009C4607" w:rsidRPr="00095520" w:rsidRDefault="009C4607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Полная</w:t>
            </w:r>
          </w:p>
        </w:tc>
        <w:tc>
          <w:tcPr>
            <w:tcW w:w="1666" w:type="pct"/>
          </w:tcPr>
          <w:p w14:paraId="529FC2AD" w14:textId="6F6DC247" w:rsidR="009C4607" w:rsidRPr="00095520" w:rsidRDefault="008557B8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667" w:type="pct"/>
          </w:tcPr>
          <w:p w14:paraId="55FC4CF9" w14:textId="2A5DA91E" w:rsidR="009C4607" w:rsidRPr="00095520" w:rsidRDefault="008557B8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95</w:t>
            </w:r>
            <w:r w:rsidR="009C4607"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9C4607" w:rsidRPr="00095520" w14:paraId="4087F499" w14:textId="77777777" w:rsidTr="00B4485F">
        <w:tc>
          <w:tcPr>
            <w:tcW w:w="1666" w:type="pct"/>
          </w:tcPr>
          <w:p w14:paraId="6D111D21" w14:textId="77777777" w:rsidR="009C4607" w:rsidRPr="00095520" w:rsidRDefault="009C4607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Неполная с матерью</w:t>
            </w:r>
          </w:p>
        </w:tc>
        <w:tc>
          <w:tcPr>
            <w:tcW w:w="1666" w:type="pct"/>
          </w:tcPr>
          <w:p w14:paraId="4497604B" w14:textId="297756AA" w:rsidR="009C4607" w:rsidRPr="00095520" w:rsidRDefault="008557B8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7" w:type="pct"/>
          </w:tcPr>
          <w:p w14:paraId="7E55E6E6" w14:textId="48AEE21E" w:rsidR="009C4607" w:rsidRPr="00095520" w:rsidRDefault="00281416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9C4607"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9C4607" w:rsidRPr="00095520" w14:paraId="6BAA08FC" w14:textId="77777777" w:rsidTr="00B4485F">
        <w:tc>
          <w:tcPr>
            <w:tcW w:w="1666" w:type="pct"/>
          </w:tcPr>
          <w:p w14:paraId="3ABF72EA" w14:textId="77777777" w:rsidR="009C4607" w:rsidRPr="00095520" w:rsidRDefault="009C4607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Неполная с отцом</w:t>
            </w:r>
          </w:p>
        </w:tc>
        <w:tc>
          <w:tcPr>
            <w:tcW w:w="1666" w:type="pct"/>
          </w:tcPr>
          <w:p w14:paraId="5DA852F9" w14:textId="78BE0CD7" w:rsidR="009C4607" w:rsidRPr="00095520" w:rsidRDefault="008557B8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7" w:type="pct"/>
          </w:tcPr>
          <w:p w14:paraId="1D83FDBD" w14:textId="4F875024" w:rsidR="009C4607" w:rsidRPr="00095520" w:rsidRDefault="00281416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9C4607"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9C4607" w:rsidRPr="00095520" w14:paraId="00332757" w14:textId="77777777" w:rsidTr="00B4485F">
        <w:tc>
          <w:tcPr>
            <w:tcW w:w="1666" w:type="pct"/>
          </w:tcPr>
          <w:p w14:paraId="752796C4" w14:textId="77777777" w:rsidR="009C4607" w:rsidRPr="00095520" w:rsidRDefault="009C4607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1666" w:type="pct"/>
          </w:tcPr>
          <w:p w14:paraId="0ACFDAB6" w14:textId="77777777" w:rsidR="009C4607" w:rsidRPr="00095520" w:rsidRDefault="009C4607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7" w:type="pct"/>
          </w:tcPr>
          <w:p w14:paraId="6306352F" w14:textId="77777777" w:rsidR="009C4607" w:rsidRPr="00095520" w:rsidRDefault="009C4607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0%</w:t>
            </w:r>
          </w:p>
        </w:tc>
      </w:tr>
    </w:tbl>
    <w:p w14:paraId="4578F139" w14:textId="77777777" w:rsidR="009C4607" w:rsidRPr="00095520" w:rsidRDefault="009C4607" w:rsidP="009C460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Характеристика семей по количеству детей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45"/>
        <w:gridCol w:w="3445"/>
        <w:gridCol w:w="3447"/>
      </w:tblGrid>
      <w:tr w:rsidR="009C4607" w:rsidRPr="00095520" w14:paraId="600048DE" w14:textId="77777777" w:rsidTr="00B4485F">
        <w:tc>
          <w:tcPr>
            <w:tcW w:w="1666" w:type="pct"/>
          </w:tcPr>
          <w:p w14:paraId="4BCAEF86" w14:textId="77777777" w:rsidR="009C4607" w:rsidRPr="00095520" w:rsidRDefault="009C4607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1666" w:type="pct"/>
          </w:tcPr>
          <w:p w14:paraId="4353CB69" w14:textId="77777777" w:rsidR="009C4607" w:rsidRPr="00095520" w:rsidRDefault="009C4607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14:paraId="00AF4BEC" w14:textId="77777777" w:rsidR="009C4607" w:rsidRPr="00095520" w:rsidRDefault="009C4607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9C4607" w:rsidRPr="00095520" w14:paraId="311E5BE5" w14:textId="77777777" w:rsidTr="00B4485F">
        <w:tc>
          <w:tcPr>
            <w:tcW w:w="1666" w:type="pct"/>
          </w:tcPr>
          <w:p w14:paraId="05F845F8" w14:textId="77777777" w:rsidR="009C4607" w:rsidRPr="00095520" w:rsidRDefault="009C4607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Один ребенок</w:t>
            </w:r>
          </w:p>
        </w:tc>
        <w:tc>
          <w:tcPr>
            <w:tcW w:w="1666" w:type="pct"/>
          </w:tcPr>
          <w:p w14:paraId="20A0E774" w14:textId="2F61644E" w:rsidR="009C4607" w:rsidRPr="00095520" w:rsidRDefault="00281416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67" w:type="pct"/>
          </w:tcPr>
          <w:p w14:paraId="57DC14FF" w14:textId="330F106E" w:rsidR="009C4607" w:rsidRPr="00095520" w:rsidRDefault="0067410E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="009C4607"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9C4607" w:rsidRPr="00095520" w14:paraId="3A87A5D5" w14:textId="77777777" w:rsidTr="00B4485F">
        <w:tc>
          <w:tcPr>
            <w:tcW w:w="1666" w:type="pct"/>
          </w:tcPr>
          <w:p w14:paraId="74B83130" w14:textId="77777777" w:rsidR="009C4607" w:rsidRPr="00095520" w:rsidRDefault="009C4607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Два ребенка</w:t>
            </w:r>
          </w:p>
        </w:tc>
        <w:tc>
          <w:tcPr>
            <w:tcW w:w="1666" w:type="pct"/>
          </w:tcPr>
          <w:p w14:paraId="5943E5D6" w14:textId="4E88AD3A" w:rsidR="009C4607" w:rsidRPr="00095520" w:rsidRDefault="00281416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667" w:type="pct"/>
          </w:tcPr>
          <w:p w14:paraId="1CD5360F" w14:textId="73D309A0" w:rsidR="009C4607" w:rsidRPr="00095520" w:rsidRDefault="009C4607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67410E"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9C4607" w:rsidRPr="00095520" w14:paraId="79BBBE99" w14:textId="77777777" w:rsidTr="00B4485F">
        <w:tc>
          <w:tcPr>
            <w:tcW w:w="1666" w:type="pct"/>
          </w:tcPr>
          <w:p w14:paraId="00F1A1B1" w14:textId="77777777" w:rsidR="009C4607" w:rsidRPr="00095520" w:rsidRDefault="009C4607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Три ребенка и более</w:t>
            </w:r>
          </w:p>
        </w:tc>
        <w:tc>
          <w:tcPr>
            <w:tcW w:w="1666" w:type="pct"/>
          </w:tcPr>
          <w:p w14:paraId="50D4B773" w14:textId="1DE138DF" w:rsidR="009C4607" w:rsidRPr="00095520" w:rsidRDefault="0067410E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667" w:type="pct"/>
          </w:tcPr>
          <w:p w14:paraId="0B8EA0CE" w14:textId="2BDEBB2A" w:rsidR="009C4607" w:rsidRPr="00095520" w:rsidRDefault="0067410E" w:rsidP="009C46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  <w:r w:rsidR="009C4607"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</w:tbl>
    <w:p w14:paraId="328BE387" w14:textId="77777777" w:rsidR="009C4607" w:rsidRPr="00095520" w:rsidRDefault="009C4607" w:rsidP="009C460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14:paraId="3BA473E8" w14:textId="5DEF7182" w:rsidR="009C4607" w:rsidRPr="00095520" w:rsidRDefault="001A47F7" w:rsidP="009C46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Лучшему усвоению и выполнению программы, развитию творческих и физических способностей детей помогают организованные в детском саду дополнительные образовательные услуги:</w:t>
      </w:r>
    </w:p>
    <w:p w14:paraId="1B1D9DBA" w14:textId="77777777" w:rsidR="00534D69" w:rsidRPr="00095520" w:rsidRDefault="00534D69" w:rsidP="00534D6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 «</w:t>
      </w:r>
      <w:proofErr w:type="spellStart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АБВГДейка</w:t>
      </w:r>
      <w:proofErr w:type="spellEnd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 – (2 занятия в неделю по 15-30 минут в зависимости от возрастной группы);</w:t>
      </w:r>
    </w:p>
    <w:p w14:paraId="5A38A722" w14:textId="77777777" w:rsidR="00534D69" w:rsidRPr="00095520" w:rsidRDefault="00534D69" w:rsidP="00534D6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 Школа боевых искусств «</w:t>
      </w:r>
      <w:proofErr w:type="spellStart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Хонгза</w:t>
      </w:r>
      <w:proofErr w:type="spellEnd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куэн</w:t>
      </w:r>
      <w:proofErr w:type="spellEnd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 -</w:t>
      </w:r>
      <w:proofErr w:type="spellStart"/>
      <w:r w:rsidRPr="00095520">
        <w:rPr>
          <w:rFonts w:ascii="Times New Roman" w:hAnsi="Times New Roman" w:cs="Times New Roman"/>
          <w:sz w:val="24"/>
          <w:szCs w:val="24"/>
        </w:rPr>
        <w:t>фиизкультурно</w:t>
      </w:r>
      <w:proofErr w:type="spellEnd"/>
      <w:r w:rsidRPr="00095520">
        <w:rPr>
          <w:rFonts w:ascii="Times New Roman" w:hAnsi="Times New Roman" w:cs="Times New Roman"/>
          <w:sz w:val="24"/>
          <w:szCs w:val="24"/>
        </w:rPr>
        <w:t xml:space="preserve"> - оздоровительное развитие </w:t>
      </w:r>
      <w:proofErr w:type="gramStart"/>
      <w:r w:rsidRPr="00095520">
        <w:rPr>
          <w:rFonts w:ascii="Times New Roman" w:hAnsi="Times New Roman" w:cs="Times New Roman"/>
          <w:sz w:val="24"/>
          <w:szCs w:val="24"/>
        </w:rPr>
        <w:t>детей</w:t>
      </w: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(</w:t>
      </w:r>
      <w:proofErr w:type="gramEnd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 занятия в неделю по 15-30 минут в зависимости от возрастной группы);</w:t>
      </w:r>
    </w:p>
    <w:p w14:paraId="4A70B6E4" w14:textId="77777777" w:rsidR="00534D69" w:rsidRPr="00095520" w:rsidRDefault="00534D69" w:rsidP="00534D6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 «Ступеньки в школу» - комплексное развитие всех компонентов устной и письменной речи, математических навыков (2 занятия в неделю по 20-30 минут в зависимости от возрастной группы);</w:t>
      </w:r>
    </w:p>
    <w:p w14:paraId="6125261D" w14:textId="77777777" w:rsidR="00534D69" w:rsidRPr="00095520" w:rsidRDefault="00534D69" w:rsidP="00534D6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 xml:space="preserve">4. «Маленький гений» </w:t>
      </w:r>
      <w:r w:rsidRPr="00095520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095520">
        <w:rPr>
          <w:rFonts w:ascii="Times New Roman" w:hAnsi="Times New Roman" w:cs="Times New Roman"/>
          <w:sz w:val="24"/>
          <w:szCs w:val="24"/>
        </w:rPr>
        <w:t>эколого</w:t>
      </w:r>
      <w:proofErr w:type="spellEnd"/>
      <w:r w:rsidRPr="00095520">
        <w:rPr>
          <w:rFonts w:ascii="Times New Roman" w:hAnsi="Times New Roman" w:cs="Times New Roman"/>
          <w:sz w:val="24"/>
          <w:szCs w:val="24"/>
        </w:rPr>
        <w:t xml:space="preserve"> - познавательное развитие детей</w:t>
      </w: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(2 занятия в неделю по 20-30 минут в зависимости от возрастной группы);</w:t>
      </w:r>
    </w:p>
    <w:p w14:paraId="693405D7" w14:textId="77777777" w:rsidR="00534D69" w:rsidRPr="00095520" w:rsidRDefault="00534D69" w:rsidP="00534D6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5. Фольклорно-театральная студия «С</w:t>
      </w: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  <w:t>ө</w:t>
      </w:r>
      <w:proofErr w:type="spellStart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мбел</w:t>
      </w:r>
      <w:proofErr w:type="spellEnd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  <w:t>ә</w:t>
      </w: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» </w:t>
      </w:r>
      <w:r w:rsidRPr="00095520">
        <w:rPr>
          <w:rFonts w:ascii="Times New Roman" w:hAnsi="Times New Roman" w:cs="Times New Roman"/>
          <w:sz w:val="24"/>
          <w:szCs w:val="24"/>
        </w:rPr>
        <w:t>- художественно - эстетическое развитие детей</w:t>
      </w: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(2 занятия в неделю по 20-30 минут в зависимости от возрастной группы);</w:t>
      </w:r>
    </w:p>
    <w:p w14:paraId="0BD10B1C" w14:textId="77777777" w:rsidR="00534D69" w:rsidRPr="00095520" w:rsidRDefault="00534D69" w:rsidP="00534D6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6. </w:t>
      </w:r>
      <w:r w:rsidRPr="00095520">
        <w:rPr>
          <w:rFonts w:ascii="Times New Roman" w:hAnsi="Times New Roman" w:cs="Times New Roman"/>
          <w:sz w:val="24"/>
          <w:szCs w:val="24"/>
        </w:rPr>
        <w:t xml:space="preserve">Английский </w:t>
      </w:r>
      <w:proofErr w:type="gramStart"/>
      <w:r w:rsidRPr="00095520">
        <w:rPr>
          <w:rFonts w:ascii="Times New Roman" w:hAnsi="Times New Roman" w:cs="Times New Roman"/>
          <w:sz w:val="24"/>
          <w:szCs w:val="24"/>
        </w:rPr>
        <w:t>язык  (</w:t>
      </w:r>
      <w:proofErr w:type="gramEnd"/>
      <w:r w:rsidRPr="00095520">
        <w:rPr>
          <w:rFonts w:ascii="Times New Roman" w:hAnsi="Times New Roman" w:cs="Times New Roman"/>
          <w:sz w:val="24"/>
          <w:szCs w:val="24"/>
        </w:rPr>
        <w:t>ДПОУ «</w:t>
      </w:r>
      <w:r w:rsidRPr="00095520">
        <w:rPr>
          <w:rFonts w:ascii="Times New Roman" w:hAnsi="Times New Roman" w:cs="Times New Roman"/>
          <w:sz w:val="24"/>
          <w:szCs w:val="24"/>
          <w:lang w:val="en-US"/>
        </w:rPr>
        <w:t>Smile</w:t>
      </w:r>
      <w:r w:rsidRPr="00095520">
        <w:rPr>
          <w:rFonts w:ascii="Times New Roman" w:hAnsi="Times New Roman" w:cs="Times New Roman"/>
          <w:sz w:val="24"/>
          <w:szCs w:val="24"/>
        </w:rPr>
        <w:t>») - раннее обучение детей  английскому языку</w:t>
      </w: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(2 занятия в неделю по 20-30 минут в зависимости от возрастной группы);</w:t>
      </w:r>
    </w:p>
    <w:p w14:paraId="6DA3EA44" w14:textId="77777777" w:rsidR="00534D69" w:rsidRPr="00095520" w:rsidRDefault="00534D69" w:rsidP="00534D6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95520">
        <w:rPr>
          <w:rFonts w:ascii="Times New Roman" w:eastAsia="Calibri" w:hAnsi="Times New Roman" w:cs="Times New Roman"/>
          <w:bCs/>
          <w:sz w:val="24"/>
          <w:szCs w:val="24"/>
        </w:rPr>
        <w:t>7. «</w:t>
      </w:r>
      <w:r w:rsidRPr="00095520">
        <w:rPr>
          <w:rFonts w:ascii="Times New Roman" w:hAnsi="Times New Roman" w:cs="Times New Roman"/>
          <w:bCs/>
          <w:sz w:val="24"/>
          <w:szCs w:val="24"/>
        </w:rPr>
        <w:t>Послушный язычок</w:t>
      </w:r>
      <w:r w:rsidRPr="00095520">
        <w:rPr>
          <w:rFonts w:ascii="Times New Roman" w:eastAsia="Calibri" w:hAnsi="Times New Roman" w:cs="Times New Roman"/>
          <w:bCs/>
          <w:sz w:val="24"/>
          <w:szCs w:val="24"/>
        </w:rPr>
        <w:t>»</w:t>
      </w: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(2 занятия в неделю по 20-30 минут в зависимости от возрастной группы);</w:t>
      </w:r>
    </w:p>
    <w:p w14:paraId="45E27133" w14:textId="77777777" w:rsidR="00534D69" w:rsidRPr="00095520" w:rsidRDefault="00534D69" w:rsidP="009C460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056BFAF" w14:textId="746A4E91" w:rsidR="00A31372" w:rsidRPr="00095520" w:rsidRDefault="00A31372" w:rsidP="00A31372">
      <w:pPr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На базе МБДОУ «Детский сад №148» была организована работа с социумом по подготовке к школе неорганизованных детей </w:t>
      </w:r>
      <w:proofErr w:type="gramStart"/>
      <w:r w:rsidRPr="00095520">
        <w:rPr>
          <w:rFonts w:ascii="Times New Roman" w:hAnsi="Times New Roman" w:cs="Times New Roman"/>
          <w:sz w:val="24"/>
          <w:szCs w:val="24"/>
        </w:rPr>
        <w:t>( ДПОУ</w:t>
      </w:r>
      <w:proofErr w:type="gramEnd"/>
      <w:r w:rsidRPr="00095520">
        <w:rPr>
          <w:rFonts w:ascii="Times New Roman" w:hAnsi="Times New Roman" w:cs="Times New Roman"/>
          <w:sz w:val="24"/>
          <w:szCs w:val="24"/>
        </w:rPr>
        <w:t xml:space="preserve"> «Ступеньки к школе»). ДПОУ «Ступеньки к школе» посещали 52 ребенка.</w:t>
      </w:r>
    </w:p>
    <w:p w14:paraId="6133CB2B" w14:textId="5EDE1B96" w:rsidR="009C4607" w:rsidRPr="00095520" w:rsidRDefault="009C4607" w:rsidP="009C4607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В дополнительном образовании задействовано </w:t>
      </w:r>
      <w:r w:rsidR="00645A9F" w:rsidRPr="00095520">
        <w:rPr>
          <w:rFonts w:ascii="Times New Roman" w:eastAsia="Calibri" w:hAnsi="Times New Roman" w:cs="Times New Roman"/>
          <w:sz w:val="24"/>
          <w:szCs w:val="24"/>
        </w:rPr>
        <w:t>100</w:t>
      </w:r>
      <w:r w:rsidRPr="00095520">
        <w:rPr>
          <w:rFonts w:ascii="Times New Roman" w:eastAsia="Calibri" w:hAnsi="Times New Roman" w:cs="Times New Roman"/>
          <w:sz w:val="24"/>
          <w:szCs w:val="24"/>
        </w:rPr>
        <w:t>% воспитанников Детского сада.</w:t>
      </w:r>
    </w:p>
    <w:p w14:paraId="1B061FE4" w14:textId="77777777" w:rsidR="009C4607" w:rsidRPr="00095520" w:rsidRDefault="009C4607" w:rsidP="009C4607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</w:rPr>
        <w:t>IV. Оценка функционирования внутренней системы оценки качества образования</w:t>
      </w:r>
    </w:p>
    <w:p w14:paraId="55023D8D" w14:textId="59FB0B81" w:rsidR="009C4607" w:rsidRPr="00095520" w:rsidRDefault="009C4607" w:rsidP="009C4607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В Детском саду утверждено положение о внутренней системе оценки качества образования</w:t>
      </w:r>
      <w:r w:rsidR="006E5523" w:rsidRPr="00095520">
        <w:rPr>
          <w:rFonts w:ascii="Times New Roman" w:eastAsia="Calibri" w:hAnsi="Times New Roman" w:cs="Times New Roman"/>
          <w:sz w:val="24"/>
          <w:szCs w:val="24"/>
        </w:rPr>
        <w:t>.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Мониторинг качества образовательной деятельности в 20</w:t>
      </w:r>
      <w:r w:rsidR="00845D9D">
        <w:rPr>
          <w:rFonts w:ascii="Times New Roman" w:eastAsia="Calibri" w:hAnsi="Times New Roman" w:cs="Times New Roman"/>
          <w:sz w:val="24"/>
          <w:szCs w:val="24"/>
        </w:rPr>
        <w:t>19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году показал хорошую работу педагогического коллектива по всем показателям.</w:t>
      </w:r>
    </w:p>
    <w:p w14:paraId="52002E40" w14:textId="18F7391A" w:rsidR="009C4607" w:rsidRPr="00095520" w:rsidRDefault="009C4607" w:rsidP="009C4607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Состояние здоровья и физического развития воспитанников удовлетворительные. 9</w:t>
      </w:r>
      <w:r w:rsidR="00645A9F" w:rsidRPr="00095520">
        <w:rPr>
          <w:rFonts w:ascii="Times New Roman" w:eastAsia="Calibri" w:hAnsi="Times New Roman" w:cs="Times New Roman"/>
          <w:sz w:val="24"/>
          <w:szCs w:val="24"/>
        </w:rPr>
        <w:t>5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%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обучению. В течение года воспитанники Детского сада успешно участвовали в конкурсах и мероприятиях различного уровня.</w:t>
      </w:r>
    </w:p>
    <w:p w14:paraId="2DE24B0C" w14:textId="77777777" w:rsidR="0070608F" w:rsidRPr="00095520" w:rsidRDefault="0070608F" w:rsidP="009C460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Взаимодействие с родителями коллектив ДОУ строит на принципе сотрудничества. При этом решаются приоритетные задачи: </w:t>
      </w:r>
    </w:p>
    <w:p w14:paraId="253413F3" w14:textId="77777777" w:rsidR="0070608F" w:rsidRPr="00095520" w:rsidRDefault="0070608F" w:rsidP="009C460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-повышение педагогической культуры родителей; </w:t>
      </w:r>
    </w:p>
    <w:p w14:paraId="1C00E795" w14:textId="5D65CB46" w:rsidR="0070608F" w:rsidRPr="00095520" w:rsidRDefault="0070608F" w:rsidP="009C460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-приобщение родителей к участию в жизни детского сада;</w:t>
      </w:r>
    </w:p>
    <w:p w14:paraId="1C1F2771" w14:textId="77777777" w:rsidR="0070608F" w:rsidRPr="00095520" w:rsidRDefault="0070608F" w:rsidP="009C460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-изучение семьи и установление контактов с ее членами для согласования воспитательных воздействий на ребенка. Для решения этих задач используются различные формы работы: -анкетирование;</w:t>
      </w:r>
    </w:p>
    <w:p w14:paraId="0A762B98" w14:textId="77777777" w:rsidR="0070608F" w:rsidRPr="00095520" w:rsidRDefault="0070608F" w:rsidP="009C460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-наглядная информация; </w:t>
      </w:r>
    </w:p>
    <w:p w14:paraId="46570032" w14:textId="77777777" w:rsidR="0070608F" w:rsidRPr="00095520" w:rsidRDefault="0070608F" w:rsidP="009C460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-выставки совместных работ;</w:t>
      </w:r>
    </w:p>
    <w:p w14:paraId="6C59E9D3" w14:textId="77777777" w:rsidR="0070608F" w:rsidRPr="00095520" w:rsidRDefault="0070608F" w:rsidP="009C460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-групповые родительские собрания, консультации;</w:t>
      </w:r>
    </w:p>
    <w:p w14:paraId="637CC56D" w14:textId="77777777" w:rsidR="0070608F" w:rsidRPr="00095520" w:rsidRDefault="0070608F" w:rsidP="009C460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-проведение совместных мероприятий для детей и родителей; </w:t>
      </w:r>
    </w:p>
    <w:p w14:paraId="21CC3840" w14:textId="77777777" w:rsidR="0028418B" w:rsidRPr="00095520" w:rsidRDefault="0070608F" w:rsidP="009C460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-посещение открытых мероприятий и участие в них; </w:t>
      </w:r>
    </w:p>
    <w:p w14:paraId="5C9395B3" w14:textId="77777777" w:rsidR="0028418B" w:rsidRPr="00095520" w:rsidRDefault="0070608F" w:rsidP="009C460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-участие родителей в совместных, образовательных, творческих проектах; </w:t>
      </w:r>
    </w:p>
    <w:p w14:paraId="5F565B42" w14:textId="3296C1BF" w:rsidR="0070608F" w:rsidRPr="00095520" w:rsidRDefault="0070608F" w:rsidP="009C4607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-заключение договоров с родителями вновь поступивших детей</w:t>
      </w:r>
    </w:p>
    <w:p w14:paraId="6BFB39E5" w14:textId="20CF868D" w:rsidR="009C4607" w:rsidRPr="00095520" w:rsidRDefault="009C4607" w:rsidP="009C4607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В период с 01.06.20</w:t>
      </w:r>
      <w:r w:rsidR="00C60327">
        <w:rPr>
          <w:rFonts w:ascii="Times New Roman" w:eastAsia="Calibri" w:hAnsi="Times New Roman" w:cs="Times New Roman"/>
          <w:sz w:val="24"/>
          <w:szCs w:val="24"/>
        </w:rPr>
        <w:t>19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по 30.10.20</w:t>
      </w:r>
      <w:r w:rsidR="00C60327">
        <w:rPr>
          <w:rFonts w:ascii="Times New Roman" w:eastAsia="Calibri" w:hAnsi="Times New Roman" w:cs="Times New Roman"/>
          <w:sz w:val="24"/>
          <w:szCs w:val="24"/>
        </w:rPr>
        <w:t>19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проводилось анкетирование </w:t>
      </w:r>
      <w:r w:rsidR="0084647E">
        <w:rPr>
          <w:rFonts w:ascii="Times New Roman" w:eastAsia="Calibri" w:hAnsi="Times New Roman" w:cs="Times New Roman"/>
          <w:sz w:val="24"/>
          <w:szCs w:val="24"/>
        </w:rPr>
        <w:t>89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родителей, получены следующие результаты:</w:t>
      </w:r>
    </w:p>
    <w:p w14:paraId="1FE8EE92" w14:textId="69A22DC8" w:rsidR="009C4607" w:rsidRPr="00095520" w:rsidRDefault="009C4607" w:rsidP="009C4607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доля получателей услуг, положительно оценивающих доброжелательность и вежливость работников организации, – 9</w:t>
      </w:r>
      <w:r w:rsidR="00FC6090" w:rsidRPr="00095520">
        <w:rPr>
          <w:rFonts w:ascii="Times New Roman" w:eastAsia="Calibri" w:hAnsi="Times New Roman" w:cs="Times New Roman"/>
          <w:sz w:val="24"/>
          <w:szCs w:val="24"/>
        </w:rPr>
        <w:t>8</w:t>
      </w:r>
      <w:r w:rsidRPr="00095520">
        <w:rPr>
          <w:rFonts w:ascii="Times New Roman" w:eastAsia="Calibri" w:hAnsi="Times New Roman" w:cs="Times New Roman"/>
          <w:sz w:val="24"/>
          <w:szCs w:val="24"/>
        </w:rPr>
        <w:t>%;</w:t>
      </w:r>
    </w:p>
    <w:p w14:paraId="46150B90" w14:textId="160BFA6B" w:rsidR="009C4607" w:rsidRPr="00095520" w:rsidRDefault="009C4607" w:rsidP="009C4607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доля получателей услуг, которые готовы рекомендовать организацию родственникам и знакомым, – 9</w:t>
      </w:r>
      <w:r w:rsidR="00FC6090" w:rsidRPr="00095520">
        <w:rPr>
          <w:rFonts w:ascii="Times New Roman" w:eastAsia="Calibri" w:hAnsi="Times New Roman" w:cs="Times New Roman"/>
          <w:sz w:val="24"/>
          <w:szCs w:val="24"/>
        </w:rPr>
        <w:t>6</w:t>
      </w:r>
      <w:r w:rsidRPr="00095520">
        <w:rPr>
          <w:rFonts w:ascii="Times New Roman" w:eastAsia="Calibri" w:hAnsi="Times New Roman" w:cs="Times New Roman"/>
          <w:sz w:val="24"/>
          <w:szCs w:val="24"/>
        </w:rPr>
        <w:t>%.</w:t>
      </w:r>
    </w:p>
    <w:p w14:paraId="306979D1" w14:textId="24E2E1A6" w:rsidR="009C4607" w:rsidRPr="00095520" w:rsidRDefault="009C4607" w:rsidP="009C4607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Анкетирование родителей показало высокую степень удовлетворенности качеством предоставляемых услуг.</w:t>
      </w:r>
    </w:p>
    <w:p w14:paraId="2EF76D2E" w14:textId="685715D0" w:rsidR="0028418B" w:rsidRPr="00095520" w:rsidRDefault="0005307B" w:rsidP="009C4607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b/>
          <w:bCs/>
          <w:sz w:val="24"/>
          <w:szCs w:val="24"/>
        </w:rPr>
        <w:t>Вывод:</w:t>
      </w:r>
      <w:r w:rsidRPr="00095520">
        <w:rPr>
          <w:rFonts w:ascii="Times New Roman" w:hAnsi="Times New Roman" w:cs="Times New Roman"/>
          <w:sz w:val="24"/>
          <w:szCs w:val="24"/>
        </w:rPr>
        <w:t xml:space="preserve"> </w:t>
      </w:r>
      <w:r w:rsidR="0028418B" w:rsidRPr="00095520">
        <w:rPr>
          <w:rFonts w:ascii="Times New Roman" w:hAnsi="Times New Roman" w:cs="Times New Roman"/>
          <w:sz w:val="24"/>
          <w:szCs w:val="24"/>
        </w:rPr>
        <w:t>План образовательной деятельности составлен в соответствии с современными дидактическими, санитарными и методическими требованиями, содержание выстроено в соответствии с ФГОС ДО. При составлении плана учтены предельно допустимые нормы учебной нагрузки.</w:t>
      </w:r>
    </w:p>
    <w:p w14:paraId="59730CFC" w14:textId="77777777" w:rsidR="009C4607" w:rsidRPr="00095520" w:rsidRDefault="009C4607" w:rsidP="009C460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  <w:lang w:val="en-US"/>
        </w:rPr>
        <w:t>V</w:t>
      </w:r>
      <w:r w:rsidRPr="00095520">
        <w:rPr>
          <w:rFonts w:ascii="Times New Roman" w:eastAsia="Calibri" w:hAnsi="Times New Roman" w:cs="Times New Roman"/>
          <w:b/>
          <w:sz w:val="24"/>
          <w:szCs w:val="24"/>
        </w:rPr>
        <w:t>. Оценка кадрового обеспечения</w:t>
      </w:r>
    </w:p>
    <w:p w14:paraId="002A9EA0" w14:textId="77777777" w:rsidR="00A140B6" w:rsidRPr="00095520" w:rsidRDefault="009C4607" w:rsidP="009C4607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Детский сад укомплектован педагогами на 100 процентов согласно штатному расписанию. Педагогический коллектив Детского сада насчитывает </w:t>
      </w:r>
      <w:r w:rsidR="00FC6090" w:rsidRPr="00095520">
        <w:rPr>
          <w:rFonts w:ascii="Times New Roman" w:eastAsia="Calibri" w:hAnsi="Times New Roman" w:cs="Times New Roman"/>
          <w:sz w:val="24"/>
          <w:szCs w:val="24"/>
        </w:rPr>
        <w:t>8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специалистов.</w:t>
      </w:r>
    </w:p>
    <w:p w14:paraId="5806D1AE" w14:textId="77777777" w:rsidR="0034210D" w:rsidRPr="00095520" w:rsidRDefault="009C4607" w:rsidP="009C460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140B6" w:rsidRPr="00095520">
        <w:rPr>
          <w:rFonts w:ascii="Times New Roman" w:hAnsi="Times New Roman" w:cs="Times New Roman"/>
          <w:sz w:val="24"/>
          <w:szCs w:val="24"/>
        </w:rPr>
        <w:t xml:space="preserve">Работа с кадрами была направлена на повышение профессионализма, творческого потенциала педагогической культуры педагогов, оказание методической помощи педагогам. Составлен план </w:t>
      </w:r>
      <w:r w:rsidR="00A140B6" w:rsidRPr="00095520">
        <w:rPr>
          <w:rFonts w:ascii="Times New Roman" w:hAnsi="Times New Roman" w:cs="Times New Roman"/>
          <w:sz w:val="24"/>
          <w:szCs w:val="24"/>
        </w:rPr>
        <w:lastRenderedPageBreak/>
        <w:t xml:space="preserve">прохождения аттестации, повышения квалификации педагогов, прохождения переподготовки воспитателей. </w:t>
      </w:r>
    </w:p>
    <w:p w14:paraId="2DC5F305" w14:textId="15903325" w:rsidR="009C4607" w:rsidRPr="00095520" w:rsidRDefault="00A140B6" w:rsidP="009C4607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Дошкольное образовательное учреждение укомплектовано кадрами 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даст хороший результат в организации педагогической деятельности и улучшении качества образования и воспитания дошкольников. В дошкольном учреждении работают педагоги, имеющие средний и высокий образовательный ценз.</w:t>
      </w:r>
    </w:p>
    <w:p w14:paraId="3750F0EC" w14:textId="3B7AD7DD" w:rsidR="001B188B" w:rsidRPr="00095520" w:rsidRDefault="001B188B" w:rsidP="001B188B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2019 учебный год согласно плану – график</w:t>
      </w:r>
      <w:r w:rsidR="008464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09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прошли </w:t>
      </w:r>
      <w:r w:rsidRPr="000955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курсы повышения квалификации, следующие педагоги:</w:t>
      </w:r>
    </w:p>
    <w:p w14:paraId="37375092" w14:textId="77777777" w:rsidR="001B188B" w:rsidRPr="00095520" w:rsidRDefault="001B188B" w:rsidP="001B188B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Салахова Р.Р.</w:t>
      </w:r>
    </w:p>
    <w:p w14:paraId="601ACBC7" w14:textId="77777777" w:rsidR="001B188B" w:rsidRPr="00095520" w:rsidRDefault="001B188B" w:rsidP="001B188B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Тагирова Л.Р.</w:t>
      </w:r>
    </w:p>
    <w:p w14:paraId="7F0869DB" w14:textId="77777777" w:rsidR="001B188B" w:rsidRPr="00095520" w:rsidRDefault="001B188B" w:rsidP="001B188B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Аттестовались следующие педагоги:</w:t>
      </w:r>
    </w:p>
    <w:p w14:paraId="00D1EB3A" w14:textId="77777777" w:rsidR="001B188B" w:rsidRPr="00095520" w:rsidRDefault="001B188B" w:rsidP="001B188B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0955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Гатина</w:t>
      </w:r>
      <w:proofErr w:type="spellEnd"/>
      <w:r w:rsidRPr="000955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Э.Г.</w:t>
      </w:r>
    </w:p>
    <w:p w14:paraId="1039BC82" w14:textId="77777777" w:rsidR="001B188B" w:rsidRPr="00095520" w:rsidRDefault="001B188B" w:rsidP="001B188B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Салахова Р.Р.</w:t>
      </w:r>
    </w:p>
    <w:p w14:paraId="18C43B29" w14:textId="2C3B50DB" w:rsidR="009C4607" w:rsidRPr="00095520" w:rsidRDefault="009C4607" w:rsidP="009C4607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Диаграмма с характеристиками кадрового состава Детского сада</w:t>
      </w:r>
    </w:p>
    <w:p w14:paraId="063F6E4A" w14:textId="77777777" w:rsidR="008538A3" w:rsidRPr="00095520" w:rsidRDefault="008538A3" w:rsidP="009C4607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B22FB7E" w14:textId="619B0202" w:rsidR="00421FE9" w:rsidRPr="00095520" w:rsidRDefault="009446B9" w:rsidP="009C4607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07193B61" wp14:editId="4696B522">
            <wp:extent cx="2600325" cy="2038350"/>
            <wp:effectExtent l="0" t="0" r="9525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="00DE6017" w:rsidRPr="00095520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7B8BBC29" wp14:editId="515E492A">
            <wp:extent cx="3200400" cy="2028825"/>
            <wp:effectExtent l="0" t="0" r="0" b="9525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12A90296" w14:textId="5FC42290" w:rsidR="00DE6017" w:rsidRPr="00095520" w:rsidRDefault="00DE6017" w:rsidP="009C4607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26ECD7A" w14:textId="40A3CCF5" w:rsidR="00DE6017" w:rsidRPr="00095520" w:rsidRDefault="007D6AEE" w:rsidP="009C4607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66FAB130" wp14:editId="4D8A6CDD">
            <wp:extent cx="4743450" cy="2266950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0C11E153" w14:textId="77777777" w:rsidR="00421FE9" w:rsidRPr="00095520" w:rsidRDefault="00421FE9" w:rsidP="009C4607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52D62A3" w14:textId="77777777" w:rsidR="00533501" w:rsidRPr="00095520" w:rsidRDefault="00CD681D" w:rsidP="00421FE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Одним из важных условий достижения эффективности результатов является сформированная у педагогов потребность в постоянном, профессиональном росте.</w:t>
      </w:r>
      <w:r w:rsidR="00533501" w:rsidRPr="0009552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B4AAEC" w14:textId="476DAA5C" w:rsidR="00CD681D" w:rsidRPr="00095520" w:rsidRDefault="00CD681D" w:rsidP="00421FE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Уровень своих достижений педагоги доказывают, участвуя в методических мероприятиях разного уровня (ДОУ, район, город, республика), а также при участии в </w:t>
      </w:r>
      <w:proofErr w:type="gramStart"/>
      <w:r w:rsidRPr="00095520">
        <w:rPr>
          <w:rFonts w:ascii="Times New Roman" w:hAnsi="Times New Roman" w:cs="Times New Roman"/>
          <w:sz w:val="24"/>
          <w:szCs w:val="24"/>
        </w:rPr>
        <w:t>интернет конкурсах</w:t>
      </w:r>
      <w:proofErr w:type="gramEnd"/>
      <w:r w:rsidRPr="00095520">
        <w:rPr>
          <w:rFonts w:ascii="Times New Roman" w:hAnsi="Times New Roman" w:cs="Times New Roman"/>
          <w:sz w:val="24"/>
          <w:szCs w:val="24"/>
        </w:rPr>
        <w:t xml:space="preserve"> федерального масштаба. Опыт работы ДОУ получил широкое распространение среди педагогов республики и района.</w:t>
      </w:r>
    </w:p>
    <w:p w14:paraId="24FDD2D8" w14:textId="70C95E00" w:rsidR="00421FE9" w:rsidRDefault="00421FE9" w:rsidP="00421FE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В 20</w:t>
      </w:r>
      <w:r w:rsidR="00CD681D" w:rsidRPr="00095520">
        <w:rPr>
          <w:rFonts w:ascii="Times New Roman" w:eastAsia="Calibri" w:hAnsi="Times New Roman" w:cs="Times New Roman"/>
          <w:sz w:val="24"/>
          <w:szCs w:val="24"/>
        </w:rPr>
        <w:t>19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году педагоги и воспитанники Детского сада приняли участие:</w:t>
      </w:r>
    </w:p>
    <w:p w14:paraId="78280874" w14:textId="77777777" w:rsidR="006A033D" w:rsidRPr="00095520" w:rsidRDefault="006A033D" w:rsidP="00421FE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-885" w:type="dxa"/>
        <w:tblLook w:val="04A0" w:firstRow="1" w:lastRow="0" w:firstColumn="1" w:lastColumn="0" w:noHBand="0" w:noVBand="1"/>
      </w:tblPr>
      <w:tblGrid>
        <w:gridCol w:w="567"/>
        <w:gridCol w:w="3170"/>
        <w:gridCol w:w="2149"/>
        <w:gridCol w:w="2442"/>
        <w:gridCol w:w="2128"/>
      </w:tblGrid>
      <w:tr w:rsidR="00EE268C" w:rsidRPr="00095520" w14:paraId="78FB4485" w14:textId="77777777" w:rsidTr="000C3FA2">
        <w:tc>
          <w:tcPr>
            <w:tcW w:w="567" w:type="dxa"/>
          </w:tcPr>
          <w:p w14:paraId="63DD83E2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1135477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п\п</w:t>
            </w:r>
          </w:p>
        </w:tc>
        <w:tc>
          <w:tcPr>
            <w:tcW w:w="3170" w:type="dxa"/>
          </w:tcPr>
          <w:p w14:paraId="44197381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2149" w:type="dxa"/>
          </w:tcPr>
          <w:p w14:paraId="1F71061D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2442" w:type="dxa"/>
          </w:tcPr>
          <w:p w14:paraId="4E044FBD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28" w:type="dxa"/>
          </w:tcPr>
          <w:p w14:paraId="1673F143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 </w:t>
            </w:r>
          </w:p>
        </w:tc>
      </w:tr>
      <w:tr w:rsidR="00EE268C" w:rsidRPr="00095520" w14:paraId="3E2EC86B" w14:textId="77777777" w:rsidTr="000C3FA2">
        <w:tc>
          <w:tcPr>
            <w:tcW w:w="567" w:type="dxa"/>
          </w:tcPr>
          <w:p w14:paraId="5A809076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170" w:type="dxa"/>
          </w:tcPr>
          <w:p w14:paraId="1132D94F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Район күләмендә узган балалар һәм яшләр театры фестивале”</w:t>
            </w:r>
          </w:p>
        </w:tc>
        <w:tc>
          <w:tcPr>
            <w:tcW w:w="2149" w:type="dxa"/>
          </w:tcPr>
          <w:p w14:paraId="66C76864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2442" w:type="dxa"/>
          </w:tcPr>
          <w:p w14:paraId="0AFCA31E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“Тамчылар” балалар театр коллективы</w:t>
            </w:r>
          </w:p>
        </w:tc>
        <w:tc>
          <w:tcPr>
            <w:tcW w:w="2128" w:type="dxa"/>
          </w:tcPr>
          <w:p w14:paraId="190A60C3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Диплом </w:t>
            </w:r>
            <w:r w:rsidRPr="000955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E268C" w:rsidRPr="00095520" w14:paraId="7644C41F" w14:textId="77777777" w:rsidTr="000C3FA2">
        <w:tc>
          <w:tcPr>
            <w:tcW w:w="567" w:type="dxa"/>
          </w:tcPr>
          <w:p w14:paraId="23CB97D3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70" w:type="dxa"/>
          </w:tcPr>
          <w:p w14:paraId="548C4328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“Сәйяр” балалар һәм яшүсмерләр республика театр фестивале</w:t>
            </w:r>
          </w:p>
        </w:tc>
        <w:tc>
          <w:tcPr>
            <w:tcW w:w="2149" w:type="dxa"/>
          </w:tcPr>
          <w:p w14:paraId="23F936A4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2442" w:type="dxa"/>
          </w:tcPr>
          <w:p w14:paraId="2AB1F4A4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“Тамчылар” балалар театр коллективы</w:t>
            </w:r>
          </w:p>
        </w:tc>
        <w:tc>
          <w:tcPr>
            <w:tcW w:w="2128" w:type="dxa"/>
          </w:tcPr>
          <w:p w14:paraId="080300DD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в номинации “Сәхнә асылы”</w:t>
            </w:r>
          </w:p>
        </w:tc>
      </w:tr>
      <w:tr w:rsidR="00EE268C" w:rsidRPr="00095520" w14:paraId="0088582E" w14:textId="77777777" w:rsidTr="000C3FA2">
        <w:tc>
          <w:tcPr>
            <w:tcW w:w="567" w:type="dxa"/>
            <w:vMerge w:val="restart"/>
          </w:tcPr>
          <w:p w14:paraId="4724CF0D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70" w:type="dxa"/>
            <w:vMerge w:val="restart"/>
          </w:tcPr>
          <w:p w14:paraId="6A27EDE0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декоративно-прикладного творчества среди общеобразовательных учреждений и учреждений дополнительного образования Советского района г.Казани “Новогодний калейдоскоп - 2018”</w:t>
            </w:r>
          </w:p>
        </w:tc>
        <w:tc>
          <w:tcPr>
            <w:tcW w:w="2149" w:type="dxa"/>
            <w:vMerge w:val="restart"/>
          </w:tcPr>
          <w:p w14:paraId="18DDA782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2442" w:type="dxa"/>
          </w:tcPr>
          <w:p w14:paraId="0A6FE6BE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Абдриева</w:t>
            </w:r>
            <w:proofErr w:type="spell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Раяна</w:t>
            </w:r>
            <w:proofErr w:type="spellEnd"/>
          </w:p>
        </w:tc>
        <w:tc>
          <w:tcPr>
            <w:tcW w:w="2128" w:type="dxa"/>
          </w:tcPr>
          <w:p w14:paraId="01F3C990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Диплом 2 место в номинации «Новогоднее украшен</w:t>
            </w:r>
            <w:r w:rsidRPr="000955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е»</w:t>
            </w:r>
          </w:p>
        </w:tc>
      </w:tr>
      <w:tr w:rsidR="00EE268C" w:rsidRPr="00095520" w14:paraId="5935A640" w14:textId="77777777" w:rsidTr="000C3FA2">
        <w:tc>
          <w:tcPr>
            <w:tcW w:w="567" w:type="dxa"/>
            <w:vMerge/>
          </w:tcPr>
          <w:p w14:paraId="09AB9F67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0" w:type="dxa"/>
            <w:vMerge/>
          </w:tcPr>
          <w:p w14:paraId="180EEFDB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49" w:type="dxa"/>
            <w:vMerge/>
          </w:tcPr>
          <w:p w14:paraId="1014692D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42" w:type="dxa"/>
          </w:tcPr>
          <w:p w14:paraId="7A13AD5B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Гизатуллин</w:t>
            </w:r>
            <w:proofErr w:type="spell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Ислам</w:t>
            </w:r>
          </w:p>
        </w:tc>
        <w:tc>
          <w:tcPr>
            <w:tcW w:w="2128" w:type="dxa"/>
          </w:tcPr>
          <w:p w14:paraId="5FEE6F6E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Диплом 3 место в номинации «Новогоднее украшен</w:t>
            </w:r>
            <w:r w:rsidRPr="000955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е» </w:t>
            </w:r>
          </w:p>
        </w:tc>
      </w:tr>
      <w:tr w:rsidR="00EE268C" w:rsidRPr="00095520" w14:paraId="3442DF38" w14:textId="77777777" w:rsidTr="000C3FA2">
        <w:tc>
          <w:tcPr>
            <w:tcW w:w="567" w:type="dxa"/>
            <w:vMerge w:val="restart"/>
          </w:tcPr>
          <w:p w14:paraId="7A37D68A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70" w:type="dxa"/>
            <w:vMerge w:val="restart"/>
          </w:tcPr>
          <w:p w14:paraId="4B2E5E8C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творческий </w:t>
            </w:r>
            <w:proofErr w:type="gram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конкурс  «</w:t>
            </w:r>
            <w:proofErr w:type="gram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Новогодний переполох» ( ЧОУ ДО «Центр детского творчества и образовательных услуг» </w:t>
            </w: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г.Чистополь</w:t>
            </w:r>
            <w:proofErr w:type="spellEnd"/>
          </w:p>
        </w:tc>
        <w:tc>
          <w:tcPr>
            <w:tcW w:w="2149" w:type="dxa"/>
            <w:vMerge w:val="restart"/>
          </w:tcPr>
          <w:p w14:paraId="4CEE08C9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2" w:type="dxa"/>
          </w:tcPr>
          <w:p w14:paraId="62D3DE62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Гаянова</w:t>
            </w:r>
            <w:proofErr w:type="spell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Асиля</w:t>
            </w:r>
            <w:proofErr w:type="spellEnd"/>
          </w:p>
        </w:tc>
        <w:tc>
          <w:tcPr>
            <w:tcW w:w="2128" w:type="dxa"/>
          </w:tcPr>
          <w:p w14:paraId="75074DDC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Диплом 3 место в номинации «Украшение на елку»</w:t>
            </w:r>
          </w:p>
        </w:tc>
      </w:tr>
      <w:tr w:rsidR="00EE268C" w:rsidRPr="00095520" w14:paraId="07872F76" w14:textId="77777777" w:rsidTr="000C3FA2">
        <w:tc>
          <w:tcPr>
            <w:tcW w:w="567" w:type="dxa"/>
            <w:vMerge/>
          </w:tcPr>
          <w:p w14:paraId="047A2936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0" w:type="dxa"/>
            <w:vMerge/>
          </w:tcPr>
          <w:p w14:paraId="5D8BA321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9" w:type="dxa"/>
            <w:vMerge/>
          </w:tcPr>
          <w:p w14:paraId="50FE10C3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2" w:type="dxa"/>
          </w:tcPr>
          <w:p w14:paraId="3DD5F8A2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Элина</w:t>
            </w:r>
          </w:p>
        </w:tc>
        <w:tc>
          <w:tcPr>
            <w:tcW w:w="2128" w:type="dxa"/>
          </w:tcPr>
          <w:p w14:paraId="54B038FD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Диплом 2 место в номинации «Украшение на елку»</w:t>
            </w:r>
          </w:p>
        </w:tc>
      </w:tr>
      <w:tr w:rsidR="00EE268C" w:rsidRPr="00095520" w14:paraId="0BA2269F" w14:textId="77777777" w:rsidTr="000C3FA2">
        <w:tc>
          <w:tcPr>
            <w:tcW w:w="567" w:type="dxa"/>
            <w:vMerge/>
          </w:tcPr>
          <w:p w14:paraId="68346468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0" w:type="dxa"/>
            <w:vMerge/>
          </w:tcPr>
          <w:p w14:paraId="3CFCDFDE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9" w:type="dxa"/>
            <w:vMerge/>
          </w:tcPr>
          <w:p w14:paraId="4C252BAD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2" w:type="dxa"/>
          </w:tcPr>
          <w:p w14:paraId="4909787E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Хафизова Азалия</w:t>
            </w:r>
          </w:p>
        </w:tc>
        <w:tc>
          <w:tcPr>
            <w:tcW w:w="2128" w:type="dxa"/>
          </w:tcPr>
          <w:p w14:paraId="0B606227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Диплом 2 место в номинации «Сани Дедушки Мороза»</w:t>
            </w:r>
          </w:p>
        </w:tc>
      </w:tr>
      <w:tr w:rsidR="00EE268C" w:rsidRPr="00095520" w14:paraId="5805875E" w14:textId="77777777" w:rsidTr="000C3FA2">
        <w:tc>
          <w:tcPr>
            <w:tcW w:w="567" w:type="dxa"/>
            <w:vMerge w:val="restart"/>
          </w:tcPr>
          <w:p w14:paraId="66B05AEE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70" w:type="dxa"/>
            <w:vMerge w:val="restart"/>
          </w:tcPr>
          <w:p w14:paraId="169D4D02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Районный конкурс декоративно-прикладного творчества «Таланты уездного городка. Мастера сказки»</w:t>
            </w:r>
          </w:p>
        </w:tc>
        <w:tc>
          <w:tcPr>
            <w:tcW w:w="2149" w:type="dxa"/>
            <w:vMerge w:val="restart"/>
          </w:tcPr>
          <w:p w14:paraId="2B9FF276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2442" w:type="dxa"/>
          </w:tcPr>
          <w:p w14:paraId="32255D34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Сабиров Адель</w:t>
            </w:r>
          </w:p>
        </w:tc>
        <w:tc>
          <w:tcPr>
            <w:tcW w:w="2128" w:type="dxa"/>
          </w:tcPr>
          <w:p w14:paraId="5E75608A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EE268C" w:rsidRPr="00095520" w14:paraId="0C280048" w14:textId="77777777" w:rsidTr="000C3FA2">
        <w:tc>
          <w:tcPr>
            <w:tcW w:w="567" w:type="dxa"/>
            <w:vMerge/>
          </w:tcPr>
          <w:p w14:paraId="6726F6F0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0" w:type="dxa"/>
            <w:vMerge/>
          </w:tcPr>
          <w:p w14:paraId="5CDC5490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9" w:type="dxa"/>
            <w:vMerge/>
          </w:tcPr>
          <w:p w14:paraId="0BA5106D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2" w:type="dxa"/>
          </w:tcPr>
          <w:p w14:paraId="5673DF97" w14:textId="77777777" w:rsidR="00EE268C" w:rsidRPr="00095520" w:rsidRDefault="00EE268C" w:rsidP="000C3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Ахметзянов Камиль</w:t>
            </w:r>
          </w:p>
        </w:tc>
        <w:tc>
          <w:tcPr>
            <w:tcW w:w="2128" w:type="dxa"/>
          </w:tcPr>
          <w:p w14:paraId="36559453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Диплом 2 место в номинации «Панно»</w:t>
            </w:r>
          </w:p>
        </w:tc>
      </w:tr>
      <w:tr w:rsidR="00EE268C" w:rsidRPr="00095520" w14:paraId="1ED9CA02" w14:textId="77777777" w:rsidTr="000C3FA2">
        <w:tc>
          <w:tcPr>
            <w:tcW w:w="567" w:type="dxa"/>
            <w:vMerge/>
          </w:tcPr>
          <w:p w14:paraId="759F929C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0" w:type="dxa"/>
            <w:vMerge/>
          </w:tcPr>
          <w:p w14:paraId="05C85D51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9" w:type="dxa"/>
            <w:vMerge/>
          </w:tcPr>
          <w:p w14:paraId="72B09C9A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2" w:type="dxa"/>
          </w:tcPr>
          <w:p w14:paraId="7C74B847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Гиззатуллин</w:t>
            </w:r>
            <w:proofErr w:type="spell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Ислам </w:t>
            </w:r>
          </w:p>
        </w:tc>
        <w:tc>
          <w:tcPr>
            <w:tcW w:w="2128" w:type="dxa"/>
          </w:tcPr>
          <w:p w14:paraId="24CE7135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Диплом 3 место в номинации «Интерьерная игрушка»</w:t>
            </w:r>
          </w:p>
        </w:tc>
      </w:tr>
      <w:tr w:rsidR="00EE268C" w:rsidRPr="00095520" w14:paraId="2FEA656C" w14:textId="77777777" w:rsidTr="000C3FA2">
        <w:tc>
          <w:tcPr>
            <w:tcW w:w="567" w:type="dxa"/>
            <w:vMerge/>
          </w:tcPr>
          <w:p w14:paraId="24277AB5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0" w:type="dxa"/>
            <w:vMerge/>
          </w:tcPr>
          <w:p w14:paraId="199B2C47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9" w:type="dxa"/>
            <w:vMerge/>
          </w:tcPr>
          <w:p w14:paraId="70FE4DF2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2" w:type="dxa"/>
          </w:tcPr>
          <w:p w14:paraId="670138EB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Салихова Камиля</w:t>
            </w:r>
          </w:p>
        </w:tc>
        <w:tc>
          <w:tcPr>
            <w:tcW w:w="2128" w:type="dxa"/>
          </w:tcPr>
          <w:p w14:paraId="34F180E3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Диплом 2 место в номинации «Вышивка, </w:t>
            </w: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кружеплетение</w:t>
            </w:r>
            <w:proofErr w:type="spell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E268C" w:rsidRPr="00095520" w14:paraId="77A1FB47" w14:textId="77777777" w:rsidTr="000C3FA2">
        <w:tc>
          <w:tcPr>
            <w:tcW w:w="567" w:type="dxa"/>
            <w:vMerge w:val="restart"/>
          </w:tcPr>
          <w:p w14:paraId="4E41BBB9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CB79BB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70" w:type="dxa"/>
            <w:vMerge w:val="restart"/>
          </w:tcPr>
          <w:p w14:paraId="7B09C662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художественного чтения «В мире литературных мыслей» </w:t>
            </w:r>
            <w:proofErr w:type="gram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посвященный  220</w:t>
            </w:r>
            <w:proofErr w:type="gram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-летию </w:t>
            </w: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А.С.Пушкина</w:t>
            </w:r>
            <w:proofErr w:type="spell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49" w:type="dxa"/>
            <w:vMerge w:val="restart"/>
          </w:tcPr>
          <w:p w14:paraId="410C9A6F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2442" w:type="dxa"/>
          </w:tcPr>
          <w:p w14:paraId="1B8D5F7B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Авзаловы</w:t>
            </w:r>
            <w:proofErr w:type="spell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Райан и Рамазан</w:t>
            </w:r>
          </w:p>
        </w:tc>
        <w:tc>
          <w:tcPr>
            <w:tcW w:w="2128" w:type="dxa"/>
          </w:tcPr>
          <w:p w14:paraId="1994AC48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Диплом лауреат 3 степени</w:t>
            </w:r>
          </w:p>
        </w:tc>
      </w:tr>
      <w:tr w:rsidR="00EE268C" w:rsidRPr="00095520" w14:paraId="526A8C77" w14:textId="77777777" w:rsidTr="000C3FA2">
        <w:tc>
          <w:tcPr>
            <w:tcW w:w="567" w:type="dxa"/>
            <w:vMerge/>
          </w:tcPr>
          <w:p w14:paraId="1C31CAAE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0" w:type="dxa"/>
            <w:vMerge/>
          </w:tcPr>
          <w:p w14:paraId="3D3940AA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9" w:type="dxa"/>
            <w:vMerge/>
          </w:tcPr>
          <w:p w14:paraId="58729039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2" w:type="dxa"/>
          </w:tcPr>
          <w:p w14:paraId="3E13CC13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Тихонова Алиса</w:t>
            </w:r>
          </w:p>
        </w:tc>
        <w:tc>
          <w:tcPr>
            <w:tcW w:w="2128" w:type="dxa"/>
          </w:tcPr>
          <w:p w14:paraId="1888C7ED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Дипломант 1 степени</w:t>
            </w:r>
          </w:p>
        </w:tc>
      </w:tr>
      <w:tr w:rsidR="00EE268C" w:rsidRPr="00095520" w14:paraId="33634CFE" w14:textId="77777777" w:rsidTr="000C3FA2">
        <w:tc>
          <w:tcPr>
            <w:tcW w:w="567" w:type="dxa"/>
            <w:vMerge/>
          </w:tcPr>
          <w:p w14:paraId="5C9B8200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0" w:type="dxa"/>
            <w:vMerge/>
          </w:tcPr>
          <w:p w14:paraId="54D732DC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9" w:type="dxa"/>
            <w:vMerge/>
          </w:tcPr>
          <w:p w14:paraId="5EC6FB3C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2" w:type="dxa"/>
          </w:tcPr>
          <w:p w14:paraId="12A11A6C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Марьин Иван</w:t>
            </w:r>
          </w:p>
        </w:tc>
        <w:tc>
          <w:tcPr>
            <w:tcW w:w="2128" w:type="dxa"/>
          </w:tcPr>
          <w:p w14:paraId="497F4ABF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Диплом  лауреат</w:t>
            </w:r>
            <w:proofErr w:type="gram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3 степени</w:t>
            </w:r>
          </w:p>
        </w:tc>
      </w:tr>
      <w:tr w:rsidR="00EE268C" w:rsidRPr="00095520" w14:paraId="4C930363" w14:textId="77777777" w:rsidTr="000C3FA2">
        <w:tc>
          <w:tcPr>
            <w:tcW w:w="567" w:type="dxa"/>
          </w:tcPr>
          <w:p w14:paraId="038D6A51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70" w:type="dxa"/>
          </w:tcPr>
          <w:p w14:paraId="6334682F" w14:textId="77777777" w:rsidR="00EE268C" w:rsidRPr="00095520" w:rsidRDefault="00EE268C" w:rsidP="000C3F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творческий конкурс «У воды без воды» </w:t>
            </w:r>
            <w:proofErr w:type="gram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( орг.</w:t>
            </w:r>
            <w:proofErr w:type="gram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ФКУ «Центр ГИМС МЧС России по РТ»</w:t>
            </w:r>
          </w:p>
          <w:p w14:paraId="6C8DCD34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9" w:type="dxa"/>
          </w:tcPr>
          <w:p w14:paraId="170646F1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442" w:type="dxa"/>
          </w:tcPr>
          <w:p w14:paraId="66DC598D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Воспитанники старшей группы:</w:t>
            </w:r>
          </w:p>
          <w:p w14:paraId="2E64536F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Маркушин Иван</w:t>
            </w:r>
          </w:p>
          <w:p w14:paraId="59E1A1AA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Авдонина Ульяна</w:t>
            </w:r>
          </w:p>
          <w:p w14:paraId="4003D684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Сайфуллина</w:t>
            </w:r>
            <w:proofErr w:type="spell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  <w:p w14:paraId="6E496509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Валиев Денис</w:t>
            </w:r>
          </w:p>
          <w:p w14:paraId="10B5F75E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Старшова</w:t>
            </w:r>
            <w:proofErr w:type="spell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Ульяна</w:t>
            </w:r>
          </w:p>
          <w:p w14:paraId="2FDF969C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Тахаутдинов</w:t>
            </w:r>
            <w:proofErr w:type="spell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Тамерлан</w:t>
            </w:r>
          </w:p>
          <w:p w14:paraId="2FA1A0C3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Исламова Замира</w:t>
            </w:r>
          </w:p>
        </w:tc>
        <w:tc>
          <w:tcPr>
            <w:tcW w:w="2128" w:type="dxa"/>
          </w:tcPr>
          <w:p w14:paraId="66A11442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Победитель в номинации «Танцевальный флешмоб»</w:t>
            </w:r>
          </w:p>
        </w:tc>
      </w:tr>
      <w:tr w:rsidR="00EE268C" w:rsidRPr="00095520" w14:paraId="0CA45237" w14:textId="77777777" w:rsidTr="000C3FA2">
        <w:tc>
          <w:tcPr>
            <w:tcW w:w="567" w:type="dxa"/>
            <w:vMerge w:val="restart"/>
          </w:tcPr>
          <w:p w14:paraId="3EF5DDE2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70" w:type="dxa"/>
            <w:vMerge w:val="restart"/>
          </w:tcPr>
          <w:p w14:paraId="794DF6AC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Городской конкурс декоративно-прикладного творчества «Вдохновение»</w:t>
            </w:r>
          </w:p>
          <w:p w14:paraId="3EFD20F1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9" w:type="dxa"/>
            <w:vMerge w:val="restart"/>
          </w:tcPr>
          <w:p w14:paraId="0FE58C27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городской</w:t>
            </w:r>
          </w:p>
        </w:tc>
        <w:tc>
          <w:tcPr>
            <w:tcW w:w="2442" w:type="dxa"/>
          </w:tcPr>
          <w:p w14:paraId="743E7C65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Ахметова Алина</w:t>
            </w:r>
          </w:p>
        </w:tc>
        <w:tc>
          <w:tcPr>
            <w:tcW w:w="2128" w:type="dxa"/>
          </w:tcPr>
          <w:p w14:paraId="1C3732CB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0955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место в номинации «Ткачество и кружевоплетение»</w:t>
            </w:r>
          </w:p>
        </w:tc>
      </w:tr>
      <w:tr w:rsidR="00EE268C" w:rsidRPr="00095520" w14:paraId="0BB39FBD" w14:textId="77777777" w:rsidTr="000C3FA2">
        <w:tc>
          <w:tcPr>
            <w:tcW w:w="567" w:type="dxa"/>
            <w:vMerge/>
          </w:tcPr>
          <w:p w14:paraId="16F2D1DD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0" w:type="dxa"/>
            <w:vMerge/>
          </w:tcPr>
          <w:p w14:paraId="7C69C281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9" w:type="dxa"/>
            <w:vMerge/>
          </w:tcPr>
          <w:p w14:paraId="0057CA0D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2" w:type="dxa"/>
          </w:tcPr>
          <w:p w14:paraId="42EEF983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Гиззатуллин</w:t>
            </w:r>
            <w:proofErr w:type="spell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Ислам</w:t>
            </w:r>
          </w:p>
        </w:tc>
        <w:tc>
          <w:tcPr>
            <w:tcW w:w="2128" w:type="dxa"/>
          </w:tcPr>
          <w:p w14:paraId="64E6F78C" w14:textId="77777777" w:rsidR="00EE268C" w:rsidRPr="00095520" w:rsidRDefault="00EE268C" w:rsidP="000C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Диплом 2 место в номинации «Смешанная техника»</w:t>
            </w:r>
          </w:p>
        </w:tc>
      </w:tr>
      <w:bookmarkEnd w:id="2"/>
    </w:tbl>
    <w:p w14:paraId="57F818D5" w14:textId="7804F499" w:rsidR="00EE268C" w:rsidRDefault="00EE268C" w:rsidP="00421FE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6"/>
        <w:tblpPr w:leftFromText="180" w:rightFromText="180" w:vertAnchor="text" w:horzAnchor="margin" w:tblpXSpec="center" w:tblpY="1"/>
        <w:tblW w:w="10915" w:type="dxa"/>
        <w:tblLayout w:type="fixed"/>
        <w:tblLook w:val="04A0" w:firstRow="1" w:lastRow="0" w:firstColumn="1" w:lastColumn="0" w:noHBand="0" w:noVBand="1"/>
      </w:tblPr>
      <w:tblGrid>
        <w:gridCol w:w="567"/>
        <w:gridCol w:w="4678"/>
        <w:gridCol w:w="1134"/>
        <w:gridCol w:w="2127"/>
        <w:gridCol w:w="2409"/>
      </w:tblGrid>
      <w:tr w:rsidR="00EE02FA" w:rsidRPr="00095520" w14:paraId="703CFEA6" w14:textId="77777777" w:rsidTr="004B2D96">
        <w:tc>
          <w:tcPr>
            <w:tcW w:w="567" w:type="dxa"/>
          </w:tcPr>
          <w:p w14:paraId="38E70660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4678" w:type="dxa"/>
          </w:tcPr>
          <w:p w14:paraId="11EC66F9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конкурса</w:t>
            </w:r>
          </w:p>
        </w:tc>
        <w:tc>
          <w:tcPr>
            <w:tcW w:w="1134" w:type="dxa"/>
          </w:tcPr>
          <w:p w14:paraId="3537069F" w14:textId="77777777" w:rsidR="00EE02FA" w:rsidRPr="00095520" w:rsidRDefault="00EE02FA" w:rsidP="004B2D96">
            <w:pPr>
              <w:ind w:right="-1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Уровень </w:t>
            </w:r>
          </w:p>
        </w:tc>
        <w:tc>
          <w:tcPr>
            <w:tcW w:w="2127" w:type="dxa"/>
          </w:tcPr>
          <w:p w14:paraId="1B05C307" w14:textId="77777777" w:rsidR="00EE02FA" w:rsidRPr="00095520" w:rsidRDefault="00EE02FA" w:rsidP="004B2D96">
            <w:pPr>
              <w:tabs>
                <w:tab w:val="left" w:pos="882"/>
              </w:tabs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ФИО, должность участника</w:t>
            </w:r>
          </w:p>
        </w:tc>
        <w:tc>
          <w:tcPr>
            <w:tcW w:w="2409" w:type="dxa"/>
          </w:tcPr>
          <w:p w14:paraId="47179F09" w14:textId="77777777" w:rsidR="00EE02FA" w:rsidRPr="00095520" w:rsidRDefault="00EE02FA" w:rsidP="004B2D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Результат </w:t>
            </w:r>
          </w:p>
        </w:tc>
      </w:tr>
      <w:tr w:rsidR="00EE02FA" w:rsidRPr="00095520" w14:paraId="28D3B2CB" w14:textId="77777777" w:rsidTr="004B2D96">
        <w:tc>
          <w:tcPr>
            <w:tcW w:w="567" w:type="dxa"/>
          </w:tcPr>
          <w:p w14:paraId="6F021319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14:paraId="3DA39C65" w14:textId="77777777" w:rsidR="00EE02FA" w:rsidRPr="00095520" w:rsidRDefault="00EE02FA" w:rsidP="004B2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профессионал</w:t>
            </w: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ьного</w:t>
            </w:r>
            <w:proofErr w:type="spell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мастерства «Учитель года -2019»</w:t>
            </w:r>
          </w:p>
        </w:tc>
        <w:tc>
          <w:tcPr>
            <w:tcW w:w="1134" w:type="dxa"/>
          </w:tcPr>
          <w:p w14:paraId="48B3A156" w14:textId="77777777" w:rsidR="00EE02FA" w:rsidRPr="00095520" w:rsidRDefault="00EE02FA" w:rsidP="004B2D96">
            <w:pPr>
              <w:ind w:right="-1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14:paraId="2E41477F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Тагирова Лилия </w:t>
            </w:r>
            <w:proofErr w:type="spellStart"/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Рифкатовна</w:t>
            </w:r>
            <w:proofErr w:type="spellEnd"/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воспитатель</w:t>
            </w:r>
          </w:p>
        </w:tc>
        <w:tc>
          <w:tcPr>
            <w:tcW w:w="2409" w:type="dxa"/>
          </w:tcPr>
          <w:p w14:paraId="19609227" w14:textId="77777777" w:rsidR="00EE02FA" w:rsidRPr="00095520" w:rsidRDefault="00EE02FA" w:rsidP="004B2D96">
            <w:pPr>
              <w:ind w:right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</w:tc>
      </w:tr>
      <w:tr w:rsidR="00EE02FA" w:rsidRPr="00095520" w14:paraId="4CCB2207" w14:textId="77777777" w:rsidTr="004B2D96">
        <w:tc>
          <w:tcPr>
            <w:tcW w:w="567" w:type="dxa"/>
          </w:tcPr>
          <w:p w14:paraId="5C7EDA4E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14:paraId="0989C3E5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Городской конкурс «</w:t>
            </w:r>
            <w:proofErr w:type="spellStart"/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Китап</w:t>
            </w:r>
            <w:proofErr w:type="spellEnd"/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дөньясына сәяхәт – Путешествие в мир книги” </w:t>
            </w:r>
          </w:p>
          <w:p w14:paraId="052CEEB4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(орг. ИКМО г.Казани и ГУП РТ “Татарское книжное издательство” </w:t>
            </w: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14:paraId="27CE1FF2" w14:textId="77777777" w:rsidR="00EE02FA" w:rsidRPr="00095520" w:rsidRDefault="00EE02FA" w:rsidP="004B2D96">
            <w:pPr>
              <w:ind w:right="-507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городской </w:t>
            </w:r>
          </w:p>
        </w:tc>
        <w:tc>
          <w:tcPr>
            <w:tcW w:w="2127" w:type="dxa"/>
          </w:tcPr>
          <w:p w14:paraId="29AC555E" w14:textId="77777777" w:rsidR="00EE02FA" w:rsidRPr="00095520" w:rsidRDefault="00EE02FA" w:rsidP="004B2D96">
            <w:pPr>
              <w:ind w:right="-10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Гатина</w:t>
            </w:r>
            <w:proofErr w:type="spellEnd"/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Э.Г., </w:t>
            </w:r>
            <w:proofErr w:type="spellStart"/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Гаянова</w:t>
            </w:r>
            <w:proofErr w:type="spellEnd"/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Л.Х.</w:t>
            </w:r>
          </w:p>
        </w:tc>
        <w:tc>
          <w:tcPr>
            <w:tcW w:w="2409" w:type="dxa"/>
          </w:tcPr>
          <w:p w14:paraId="5353B171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лауреата в номинации «</w:t>
            </w:r>
            <w:proofErr w:type="spellStart"/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Буктрейлеры</w:t>
            </w:r>
            <w:proofErr w:type="spellEnd"/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EE02FA" w:rsidRPr="00095520" w14:paraId="4845C2A7" w14:textId="77777777" w:rsidTr="004B2D96">
        <w:tc>
          <w:tcPr>
            <w:tcW w:w="567" w:type="dxa"/>
          </w:tcPr>
          <w:p w14:paraId="27E5488D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14:paraId="221D132E" w14:textId="77777777" w:rsidR="00EE02FA" w:rsidRPr="00095520" w:rsidRDefault="00EE02FA" w:rsidP="004B2D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фестиваль детских и юношеских театров, орг.  МО и Н РТ и журналами </w:t>
            </w:r>
            <w:proofErr w:type="gram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« Салават</w:t>
            </w:r>
            <w:proofErr w:type="gram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Pr="000955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пере»</w:t>
            </w:r>
            <w:r w:rsidRPr="000955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“Сәхнә”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07589E7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838339E" w14:textId="77777777" w:rsidR="00EE02FA" w:rsidRPr="00095520" w:rsidRDefault="00EE02FA" w:rsidP="004B2D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зональный</w:t>
            </w:r>
          </w:p>
        </w:tc>
        <w:tc>
          <w:tcPr>
            <w:tcW w:w="2127" w:type="dxa"/>
          </w:tcPr>
          <w:p w14:paraId="2F20FFED" w14:textId="77777777" w:rsidR="00EE02FA" w:rsidRPr="00095520" w:rsidRDefault="00EE02FA" w:rsidP="004B2D96">
            <w:pPr>
              <w:ind w:right="-10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Рук. Детской театральной гр. Тагирова Л.Р.</w:t>
            </w:r>
          </w:p>
        </w:tc>
        <w:tc>
          <w:tcPr>
            <w:tcW w:w="2409" w:type="dxa"/>
          </w:tcPr>
          <w:p w14:paraId="20070489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участника</w:t>
            </w:r>
          </w:p>
        </w:tc>
      </w:tr>
      <w:tr w:rsidR="00EE02FA" w:rsidRPr="00095520" w14:paraId="2AC8DC4F" w14:textId="77777777" w:rsidTr="004B2D96">
        <w:tc>
          <w:tcPr>
            <w:tcW w:w="567" w:type="dxa"/>
          </w:tcPr>
          <w:p w14:paraId="37495410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14:paraId="132ACA06" w14:textId="77777777" w:rsidR="00EE02FA" w:rsidRPr="00095520" w:rsidRDefault="00EE02FA" w:rsidP="004B2D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фестиваль детских и юношеских театров, орг.  МО и Н РТ и журналами </w:t>
            </w:r>
            <w:proofErr w:type="gram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« Салават</w:t>
            </w:r>
            <w:proofErr w:type="gram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Pr="000955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пере»</w:t>
            </w:r>
            <w:r w:rsidRPr="000955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“Сәхнә”</w:t>
            </w:r>
          </w:p>
          <w:p w14:paraId="6B950458" w14:textId="77777777" w:rsidR="00EE02FA" w:rsidRPr="00095520" w:rsidRDefault="00EE02FA" w:rsidP="004B2D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ED49EB3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</w:t>
            </w:r>
          </w:p>
        </w:tc>
        <w:tc>
          <w:tcPr>
            <w:tcW w:w="2127" w:type="dxa"/>
          </w:tcPr>
          <w:p w14:paraId="4DD9273F" w14:textId="77777777" w:rsidR="00EE02FA" w:rsidRPr="00095520" w:rsidRDefault="00EE02FA" w:rsidP="004B2D96">
            <w:pPr>
              <w:ind w:right="-10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Шафигуллина</w:t>
            </w:r>
            <w:proofErr w:type="spellEnd"/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Д.Ш.</w:t>
            </w:r>
          </w:p>
          <w:p w14:paraId="1EC37D25" w14:textId="77777777" w:rsidR="00EE02FA" w:rsidRPr="00095520" w:rsidRDefault="00EE02FA" w:rsidP="004B2D96">
            <w:pPr>
              <w:ind w:right="-10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Тагирова Л.Р.</w:t>
            </w:r>
          </w:p>
          <w:p w14:paraId="4CA4C570" w14:textId="77777777" w:rsidR="00EE02FA" w:rsidRPr="00095520" w:rsidRDefault="00EE02FA" w:rsidP="004B2D96">
            <w:pPr>
              <w:ind w:right="-10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номинации «Жемчужины сцены»</w:t>
            </w:r>
          </w:p>
        </w:tc>
        <w:tc>
          <w:tcPr>
            <w:tcW w:w="2409" w:type="dxa"/>
          </w:tcPr>
          <w:p w14:paraId="68374116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лауреата в номинации «Жемчужины сцены»</w:t>
            </w:r>
          </w:p>
        </w:tc>
      </w:tr>
      <w:tr w:rsidR="00EE02FA" w:rsidRPr="00095520" w14:paraId="673FA3C3" w14:textId="77777777" w:rsidTr="004B2D96">
        <w:tc>
          <w:tcPr>
            <w:tcW w:w="567" w:type="dxa"/>
          </w:tcPr>
          <w:p w14:paraId="76B88B14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14:paraId="20BC69F1" w14:textId="77777777" w:rsidR="00EE02FA" w:rsidRPr="00095520" w:rsidRDefault="00EE02FA" w:rsidP="004B2D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«Татар </w:t>
            </w: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кызчыгы</w:t>
            </w:r>
            <w:proofErr w:type="spell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-2019»</w:t>
            </w:r>
          </w:p>
        </w:tc>
        <w:tc>
          <w:tcPr>
            <w:tcW w:w="1134" w:type="dxa"/>
          </w:tcPr>
          <w:p w14:paraId="7738F6C6" w14:textId="77777777" w:rsidR="00EE02FA" w:rsidRPr="00095520" w:rsidRDefault="00EE02FA" w:rsidP="004B2D96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район</w:t>
            </w:r>
          </w:p>
        </w:tc>
        <w:tc>
          <w:tcPr>
            <w:tcW w:w="2127" w:type="dxa"/>
          </w:tcPr>
          <w:p w14:paraId="5F5FFAEC" w14:textId="77777777" w:rsidR="00EE02FA" w:rsidRPr="00095520" w:rsidRDefault="00EE02FA" w:rsidP="004B2D96">
            <w:pPr>
              <w:ind w:right="-10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Рук.Тагирова</w:t>
            </w:r>
            <w:proofErr w:type="spellEnd"/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Л.Р., Закирова Г.Р.</w:t>
            </w:r>
          </w:p>
        </w:tc>
        <w:tc>
          <w:tcPr>
            <w:tcW w:w="2409" w:type="dxa"/>
          </w:tcPr>
          <w:p w14:paraId="002A0648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Салихова К.- Победитель районного тура </w:t>
            </w:r>
          </w:p>
        </w:tc>
      </w:tr>
      <w:tr w:rsidR="00EE02FA" w:rsidRPr="00095520" w14:paraId="3E6760AD" w14:textId="77777777" w:rsidTr="004B2D96">
        <w:tc>
          <w:tcPr>
            <w:tcW w:w="567" w:type="dxa"/>
          </w:tcPr>
          <w:p w14:paraId="0F7A651B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78" w:type="dxa"/>
          </w:tcPr>
          <w:p w14:paraId="658588EF" w14:textId="77777777" w:rsidR="00EE02FA" w:rsidRPr="00095520" w:rsidRDefault="00EE02FA" w:rsidP="004B2D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творческий конкурс «У воды без воды» </w:t>
            </w:r>
            <w:proofErr w:type="gram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( орг.</w:t>
            </w:r>
            <w:proofErr w:type="gram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ФКУ «Центр ГИМС МЧС России по РТ»</w:t>
            </w:r>
          </w:p>
          <w:p w14:paraId="4EE327A4" w14:textId="77777777" w:rsidR="00EE02FA" w:rsidRPr="00095520" w:rsidRDefault="00EE02FA" w:rsidP="004B2D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134" w:type="dxa"/>
          </w:tcPr>
          <w:p w14:paraId="7B74B137" w14:textId="77777777" w:rsidR="00EE02FA" w:rsidRPr="00095520" w:rsidRDefault="00EE02FA" w:rsidP="004B2D96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город</w:t>
            </w:r>
          </w:p>
        </w:tc>
        <w:tc>
          <w:tcPr>
            <w:tcW w:w="2127" w:type="dxa"/>
          </w:tcPr>
          <w:p w14:paraId="46BF87BC" w14:textId="77777777" w:rsidR="00EE02FA" w:rsidRPr="00095520" w:rsidRDefault="00EE02FA" w:rsidP="004B2D96">
            <w:pPr>
              <w:ind w:right="-10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Салахова Р.Р., Алексеева Р.М., Закирова Г.Р., </w:t>
            </w:r>
            <w:proofErr w:type="spellStart"/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Валиуллина</w:t>
            </w:r>
            <w:proofErr w:type="spellEnd"/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Р.Ф.</w:t>
            </w:r>
          </w:p>
        </w:tc>
        <w:tc>
          <w:tcPr>
            <w:tcW w:w="2409" w:type="dxa"/>
          </w:tcPr>
          <w:p w14:paraId="3CC721C5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Победитель в номинации «Танцевальный флешмоб»</w:t>
            </w:r>
          </w:p>
        </w:tc>
      </w:tr>
      <w:tr w:rsidR="00EE02FA" w:rsidRPr="00095520" w14:paraId="08A65736" w14:textId="77777777" w:rsidTr="004B2D96">
        <w:tc>
          <w:tcPr>
            <w:tcW w:w="567" w:type="dxa"/>
          </w:tcPr>
          <w:p w14:paraId="1EF4AC15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78" w:type="dxa"/>
          </w:tcPr>
          <w:p w14:paraId="2B7A764D" w14:textId="77777777" w:rsidR="00EE02FA" w:rsidRPr="00095520" w:rsidRDefault="00EE02FA" w:rsidP="004B2D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развивающей предметно-пространственной среды ДОУ «Среда в среде» </w:t>
            </w:r>
            <w:proofErr w:type="gram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( ЧОУ</w:t>
            </w:r>
            <w:proofErr w:type="gram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ДО «Центр детского творчества и образовательных услуг» </w:t>
            </w: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г.Чистополь</w:t>
            </w:r>
            <w:proofErr w:type="spellEnd"/>
          </w:p>
        </w:tc>
        <w:tc>
          <w:tcPr>
            <w:tcW w:w="1134" w:type="dxa"/>
          </w:tcPr>
          <w:p w14:paraId="14192531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3B48BA4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Салахова Р.Р., Алексеева Р.М.</w:t>
            </w:r>
          </w:p>
        </w:tc>
        <w:tc>
          <w:tcPr>
            <w:tcW w:w="2409" w:type="dxa"/>
          </w:tcPr>
          <w:p w14:paraId="605DC6F4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 2</w:t>
            </w:r>
            <w:proofErr w:type="gramEnd"/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место в номинации «Центр ПДД»</w:t>
            </w:r>
          </w:p>
        </w:tc>
      </w:tr>
      <w:tr w:rsidR="00EE02FA" w:rsidRPr="00095520" w14:paraId="7B81995F" w14:textId="77777777" w:rsidTr="004B2D96">
        <w:tc>
          <w:tcPr>
            <w:tcW w:w="567" w:type="dxa"/>
          </w:tcPr>
          <w:p w14:paraId="706C5A8D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678" w:type="dxa"/>
          </w:tcPr>
          <w:p w14:paraId="07DACC4F" w14:textId="77777777" w:rsidR="00EE02FA" w:rsidRPr="00095520" w:rsidRDefault="00EE02FA" w:rsidP="004B2D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творческий </w:t>
            </w:r>
            <w:proofErr w:type="gram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конкурс  «</w:t>
            </w:r>
            <w:proofErr w:type="gram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Новогодний переполох» ( ЧОУ ДО «Центр детского творчества и образовательных услуг» </w:t>
            </w: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г.Чистополь</w:t>
            </w:r>
            <w:proofErr w:type="spellEnd"/>
          </w:p>
        </w:tc>
        <w:tc>
          <w:tcPr>
            <w:tcW w:w="1134" w:type="dxa"/>
          </w:tcPr>
          <w:p w14:paraId="6FDCBA8E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1EDBAD9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Салахова Р.Р.</w:t>
            </w:r>
          </w:p>
        </w:tc>
        <w:tc>
          <w:tcPr>
            <w:tcW w:w="2409" w:type="dxa"/>
          </w:tcPr>
          <w:p w14:paraId="1825C19E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2 место в номинации «Видеообращение к Деду Морозу»</w:t>
            </w:r>
          </w:p>
        </w:tc>
      </w:tr>
      <w:tr w:rsidR="00EE02FA" w:rsidRPr="00095520" w14:paraId="76C2F70D" w14:textId="77777777" w:rsidTr="004B2D96">
        <w:tc>
          <w:tcPr>
            <w:tcW w:w="567" w:type="dxa"/>
          </w:tcPr>
          <w:p w14:paraId="35E5D397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4678" w:type="dxa"/>
          </w:tcPr>
          <w:p w14:paraId="4CF307EB" w14:textId="77777777" w:rsidR="00EE02FA" w:rsidRPr="00095520" w:rsidRDefault="00EE02FA" w:rsidP="004B2D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развивающей предметно-пространственной среды ДОУ «Среда в среде</w:t>
            </w:r>
            <w:proofErr w:type="gram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»( ЧОУ</w:t>
            </w:r>
            <w:proofErr w:type="gram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ДО «Центр детского творчества и образовательных услуг» </w:t>
            </w: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г.Чистополь</w:t>
            </w:r>
            <w:proofErr w:type="spellEnd"/>
          </w:p>
          <w:p w14:paraId="2283A7D3" w14:textId="77777777" w:rsidR="00EE02FA" w:rsidRPr="00095520" w:rsidRDefault="00EE02FA" w:rsidP="004B2D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FCA213F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86A2E52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Гаянова</w:t>
            </w:r>
            <w:proofErr w:type="spellEnd"/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Л.Х., </w:t>
            </w:r>
            <w:proofErr w:type="spellStart"/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Фаритова</w:t>
            </w:r>
            <w:proofErr w:type="spellEnd"/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О.И.</w:t>
            </w:r>
          </w:p>
        </w:tc>
        <w:tc>
          <w:tcPr>
            <w:tcW w:w="2409" w:type="dxa"/>
          </w:tcPr>
          <w:p w14:paraId="1C800816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Сертификат участника в номинации «Центр театрального творчества»</w:t>
            </w:r>
          </w:p>
        </w:tc>
      </w:tr>
      <w:tr w:rsidR="00EE02FA" w:rsidRPr="00095520" w14:paraId="4256B05D" w14:textId="77777777" w:rsidTr="004B2D96">
        <w:tc>
          <w:tcPr>
            <w:tcW w:w="567" w:type="dxa"/>
          </w:tcPr>
          <w:p w14:paraId="308C9D5E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678" w:type="dxa"/>
          </w:tcPr>
          <w:p w14:paraId="1D7DEB81" w14:textId="77777777" w:rsidR="00EE02FA" w:rsidRPr="00095520" w:rsidRDefault="00EE02FA" w:rsidP="004B2D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развивающей предметно-пространственной среды ДОУ «Среда в среде»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( ЧОУ</w:t>
            </w:r>
            <w:proofErr w:type="gram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ДО «Центр детского творчества и образовательных услуг» </w:t>
            </w: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г.Чистополь</w:t>
            </w:r>
            <w:proofErr w:type="spellEnd"/>
          </w:p>
          <w:p w14:paraId="02C06ADD" w14:textId="77777777" w:rsidR="00EE02FA" w:rsidRPr="00095520" w:rsidRDefault="00EE02FA" w:rsidP="004B2D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AD06033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7075C0C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Валиуллина</w:t>
            </w:r>
            <w:proofErr w:type="spellEnd"/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Р.Ф., </w:t>
            </w:r>
            <w:proofErr w:type="spellStart"/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Гатина</w:t>
            </w:r>
            <w:proofErr w:type="spellEnd"/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Э.Г.</w:t>
            </w:r>
          </w:p>
        </w:tc>
        <w:tc>
          <w:tcPr>
            <w:tcW w:w="2409" w:type="dxa"/>
          </w:tcPr>
          <w:p w14:paraId="106308D6" w14:textId="77777777" w:rsidR="00EE02FA" w:rsidRPr="00095520" w:rsidRDefault="00EE02FA" w:rsidP="004B2D96">
            <w:pPr>
              <w:ind w:righ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Диплом победителя </w:t>
            </w: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III</w:t>
            </w:r>
            <w:r w:rsidRPr="00095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место в номинации «Центр экологического воспитания»</w:t>
            </w:r>
          </w:p>
        </w:tc>
      </w:tr>
    </w:tbl>
    <w:p w14:paraId="71287A41" w14:textId="77777777" w:rsidR="00EE02FA" w:rsidRPr="00095520" w:rsidRDefault="00EE02FA" w:rsidP="00421FE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CE3FDBE" w14:textId="77777777" w:rsidR="00D90EB5" w:rsidRPr="00095520" w:rsidRDefault="00D90EB5" w:rsidP="00D90EB5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</w:t>
      </w:r>
    </w:p>
    <w:p w14:paraId="1F0EF764" w14:textId="43A66BEB" w:rsidR="00D90EB5" w:rsidRDefault="00D90EB5" w:rsidP="00D90EB5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Педагоги детского сада принимали участие в работе городских методических объединений, посещали открытые мероприятия, проводимые в детских садах города с целью обмена опытом. На базе нашего детского сада тоже проходили мероприятия, в которых наши педагоги принимали активное участие.</w:t>
      </w:r>
    </w:p>
    <w:p w14:paraId="6286F933" w14:textId="77777777" w:rsidR="00DE422C" w:rsidRPr="00095520" w:rsidRDefault="00DE422C" w:rsidP="00D90EB5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W w:w="1093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3558"/>
        <w:gridCol w:w="2552"/>
        <w:gridCol w:w="2977"/>
        <w:gridCol w:w="850"/>
      </w:tblGrid>
      <w:tr w:rsidR="00D90EB5" w:rsidRPr="00095520" w14:paraId="77A8B0F0" w14:textId="77777777" w:rsidTr="0083550C">
        <w:trPr>
          <w:trHeight w:val="720"/>
        </w:trPr>
        <w:tc>
          <w:tcPr>
            <w:tcW w:w="993" w:type="dxa"/>
          </w:tcPr>
          <w:p w14:paraId="73149232" w14:textId="77777777" w:rsidR="00D90EB5" w:rsidRPr="00095520" w:rsidRDefault="00D90EB5" w:rsidP="000C3FA2">
            <w:pPr>
              <w:spacing w:after="0" w:line="240" w:lineRule="auto"/>
              <w:ind w:left="-8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558" w:type="dxa"/>
          </w:tcPr>
          <w:p w14:paraId="7739752F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семинара. В рамках чего проводился </w:t>
            </w:r>
          </w:p>
        </w:tc>
        <w:tc>
          <w:tcPr>
            <w:tcW w:w="2552" w:type="dxa"/>
          </w:tcPr>
          <w:p w14:paraId="72517100" w14:textId="78272F23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База ДОУ</w:t>
            </w:r>
          </w:p>
        </w:tc>
        <w:tc>
          <w:tcPr>
            <w:tcW w:w="2977" w:type="dxa"/>
          </w:tcPr>
          <w:p w14:paraId="3969009D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Тема выступления, ФИО педагога</w:t>
            </w:r>
          </w:p>
        </w:tc>
        <w:tc>
          <w:tcPr>
            <w:tcW w:w="850" w:type="dxa"/>
          </w:tcPr>
          <w:p w14:paraId="0C496B5E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</w:p>
        </w:tc>
      </w:tr>
      <w:tr w:rsidR="00D90EB5" w:rsidRPr="00095520" w14:paraId="1F83B1D0" w14:textId="77777777" w:rsidTr="0083550C">
        <w:trPr>
          <w:trHeight w:val="2871"/>
        </w:trPr>
        <w:tc>
          <w:tcPr>
            <w:tcW w:w="993" w:type="dxa"/>
            <w:vMerge w:val="restart"/>
          </w:tcPr>
          <w:p w14:paraId="1D98E572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3558" w:type="dxa"/>
          </w:tcPr>
          <w:p w14:paraId="0DA6FC71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РМО «Работа с родителями как составляющая образовательной системы по нравственно-патриотическому воспитанию»</w:t>
            </w:r>
          </w:p>
        </w:tc>
        <w:tc>
          <w:tcPr>
            <w:tcW w:w="2552" w:type="dxa"/>
          </w:tcPr>
          <w:p w14:paraId="5A2F2D1A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МБДОУ «Детский сад №186 комбинированного вида с татарским языком воспитания и обучения» Советского района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977" w:type="dxa"/>
          </w:tcPr>
          <w:p w14:paraId="5EE2252C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«Взаимодействие с родителями по патриотическому воспитанию детей»,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Гатина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Э.Г.,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Фаритова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О.И.,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Гаянова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Л.Х.</w:t>
            </w:r>
          </w:p>
          <w:p w14:paraId="086034C4" w14:textId="379A5869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«Россия- знаем, любим, гордимся», Салахова Р.Р., Алексеева Р.М.,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850" w:type="dxa"/>
          </w:tcPr>
          <w:p w14:paraId="6DD50091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90EB5" w:rsidRPr="00095520" w14:paraId="4FA7529C" w14:textId="77777777" w:rsidTr="0083550C">
        <w:trPr>
          <w:trHeight w:val="3993"/>
        </w:trPr>
        <w:tc>
          <w:tcPr>
            <w:tcW w:w="993" w:type="dxa"/>
            <w:vMerge/>
          </w:tcPr>
          <w:p w14:paraId="1A494B36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58" w:type="dxa"/>
          </w:tcPr>
          <w:p w14:paraId="08D71782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«Формирование познавательных интересов в различных видах детской деятельности»</w:t>
            </w:r>
          </w:p>
        </w:tc>
        <w:tc>
          <w:tcPr>
            <w:tcW w:w="2552" w:type="dxa"/>
          </w:tcPr>
          <w:p w14:paraId="3EAD953E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МАДОУ «Детский сад №153 комбинированного вида» Советского района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977" w:type="dxa"/>
          </w:tcPr>
          <w:p w14:paraId="24433C26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Дидактическая игра «Домашние животные» как средство развития познавательной активности детей дошкольного возраста»,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Гатина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Э.Г.,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Гаянова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Л.Х.</w:t>
            </w:r>
          </w:p>
          <w:p w14:paraId="4267425D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Лэпбук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«Путешествие Капельки», как </w:t>
            </w:r>
            <w:proofErr w:type="gram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средство  повышения</w:t>
            </w:r>
            <w:proofErr w:type="gram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познавательной активности в изучении окружающего мира», Салахова Р.Р., Алексеева Р.М.</w:t>
            </w:r>
          </w:p>
          <w:p w14:paraId="0E69CB58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Лэпбук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«Экология» как современное средство обучения детей дошкольного возраста.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Валиуллина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Р.Ф.,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Фаритова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О.И. </w:t>
            </w:r>
          </w:p>
          <w:p w14:paraId="0BAAB57B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F00E03D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01.02.2019г.</w:t>
            </w:r>
          </w:p>
        </w:tc>
      </w:tr>
      <w:tr w:rsidR="00D90EB5" w:rsidRPr="00095520" w14:paraId="74775106" w14:textId="77777777" w:rsidTr="0083550C">
        <w:trPr>
          <w:trHeight w:val="699"/>
        </w:trPr>
        <w:tc>
          <w:tcPr>
            <w:tcW w:w="993" w:type="dxa"/>
            <w:vMerge/>
          </w:tcPr>
          <w:p w14:paraId="61190B54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58" w:type="dxa"/>
          </w:tcPr>
          <w:p w14:paraId="18D47B7F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«Современные образовательные </w:t>
            </w:r>
            <w:proofErr w:type="gram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ресурсы  и</w:t>
            </w:r>
            <w:proofErr w:type="gram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условия для формирования у ребенка-дошкольника целостной картины мира. Круглый стол с элементами деловой игры»</w:t>
            </w:r>
          </w:p>
        </w:tc>
        <w:tc>
          <w:tcPr>
            <w:tcW w:w="2552" w:type="dxa"/>
          </w:tcPr>
          <w:p w14:paraId="2A9272C8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МБДОУ «Детский сад №154 комбинированного вида» Советского района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977" w:type="dxa"/>
          </w:tcPr>
          <w:p w14:paraId="4F4A2C9C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 «Профессии», Салахова Р.Р.,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Р.Ф., Алексеева Р.М.</w:t>
            </w:r>
          </w:p>
          <w:p w14:paraId="6B9E4139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«Путешествие капельки»,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Гатина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Э,Г.</w:t>
            </w:r>
            <w:proofErr w:type="gram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Гаянова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Л.Х.,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Фаритова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О.И.</w:t>
            </w:r>
          </w:p>
          <w:p w14:paraId="31391EC5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«Формирование представлений об окружающем мире у дошкольников через дидактическую игру». Закирова Г.Р., Тагирова Л.Р. </w:t>
            </w:r>
          </w:p>
        </w:tc>
        <w:tc>
          <w:tcPr>
            <w:tcW w:w="850" w:type="dxa"/>
          </w:tcPr>
          <w:p w14:paraId="775E372A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25.04.2019г.</w:t>
            </w:r>
          </w:p>
        </w:tc>
      </w:tr>
      <w:tr w:rsidR="00D90EB5" w:rsidRPr="00095520" w14:paraId="1AE7A59A" w14:textId="77777777" w:rsidTr="0083550C">
        <w:trPr>
          <w:trHeight w:val="5939"/>
        </w:trPr>
        <w:tc>
          <w:tcPr>
            <w:tcW w:w="993" w:type="dxa"/>
            <w:vMerge/>
          </w:tcPr>
          <w:p w14:paraId="206C3C4E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58" w:type="dxa"/>
          </w:tcPr>
          <w:p w14:paraId="7352502E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«Речевое развитие дошкольника как фактор успешности подготовке к школе»</w:t>
            </w:r>
          </w:p>
        </w:tc>
        <w:tc>
          <w:tcPr>
            <w:tcW w:w="2552" w:type="dxa"/>
          </w:tcPr>
          <w:p w14:paraId="37DAD85E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МБДОУ «Детский сад №148» Советского района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977" w:type="dxa"/>
          </w:tcPr>
          <w:p w14:paraId="61AB581A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«Путешествие в лесную школу».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Фаритова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О.И.,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Гаянова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Л.Х.</w:t>
            </w:r>
          </w:p>
          <w:p w14:paraId="055FC201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Квест – игра «Путешествие по сказкам или проказы Бабы Яги».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Р.Ф., Салахова Р.Р.</w:t>
            </w:r>
          </w:p>
          <w:p w14:paraId="45A24AB3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Театрализованная деятельность с детьми </w:t>
            </w:r>
            <w:proofErr w:type="gram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старшей  и</w:t>
            </w:r>
            <w:proofErr w:type="gram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подготовительной к школе группы </w:t>
            </w:r>
            <w:r w:rsidRPr="0009552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“Өрә белмәгән көчек”. Тагирова Л.Р., Алексеева Р.М.</w:t>
            </w:r>
          </w:p>
          <w:p w14:paraId="7E18808D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Речевая деятельность на музыкальных занятиях”. Закироова Г.Р.</w:t>
            </w:r>
          </w:p>
          <w:p w14:paraId="2F527F14" w14:textId="69796ED2" w:rsidR="00D90EB5" w:rsidRPr="00DA30BC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Видеозанятие “ В гости к лесным жителям”. Гатина Э.Г., Гаянова Л.Х.</w:t>
            </w:r>
          </w:p>
        </w:tc>
        <w:tc>
          <w:tcPr>
            <w:tcW w:w="850" w:type="dxa"/>
          </w:tcPr>
          <w:p w14:paraId="0AE1FE5B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0EB5" w:rsidRPr="00095520" w14:paraId="279C7451" w14:textId="77777777" w:rsidTr="0083550C">
        <w:trPr>
          <w:trHeight w:val="2252"/>
        </w:trPr>
        <w:tc>
          <w:tcPr>
            <w:tcW w:w="993" w:type="dxa"/>
          </w:tcPr>
          <w:p w14:paraId="43C8D5CB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Город</w:t>
            </w:r>
          </w:p>
        </w:tc>
        <w:tc>
          <w:tcPr>
            <w:tcW w:w="3558" w:type="dxa"/>
          </w:tcPr>
          <w:p w14:paraId="0ABEA637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IX</w:t>
            </w: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Всероссийский фестиваль педагогических </w:t>
            </w:r>
            <w:proofErr w:type="gram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идей  по</w:t>
            </w:r>
            <w:proofErr w:type="gram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экологическому образованию в рамках реализации программы «Эко-школа/Зеленый флаг» «Сказка как средство экологического воспитания детей дошкольного возраста»</w:t>
            </w:r>
          </w:p>
        </w:tc>
        <w:tc>
          <w:tcPr>
            <w:tcW w:w="2552" w:type="dxa"/>
          </w:tcPr>
          <w:p w14:paraId="4EFB3ACF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МБДОУ «Детский сад №162 комбинированного вида с татарским языком воспитания и обучения»</w:t>
            </w:r>
          </w:p>
        </w:tc>
        <w:tc>
          <w:tcPr>
            <w:tcW w:w="2977" w:type="dxa"/>
          </w:tcPr>
          <w:p w14:paraId="170C0532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«Круглая поляна» - презентация национальных блюд народов Поволжья». Тагирова Л.Х.</w:t>
            </w:r>
          </w:p>
        </w:tc>
        <w:tc>
          <w:tcPr>
            <w:tcW w:w="850" w:type="dxa"/>
          </w:tcPr>
          <w:p w14:paraId="43301B84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0EB5" w:rsidRPr="00095520" w14:paraId="1B3A2C98" w14:textId="77777777" w:rsidTr="0083550C">
        <w:trPr>
          <w:trHeight w:val="1939"/>
        </w:trPr>
        <w:tc>
          <w:tcPr>
            <w:tcW w:w="993" w:type="dxa"/>
          </w:tcPr>
          <w:p w14:paraId="38270757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3558" w:type="dxa"/>
          </w:tcPr>
          <w:p w14:paraId="4C516C1F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IX</w:t>
            </w: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Всероссийский фестиваль педагогических </w:t>
            </w:r>
            <w:proofErr w:type="gram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идей  по</w:t>
            </w:r>
            <w:proofErr w:type="gram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экологическому образованию в рамках реализации программы «Эко-школа/Зеленый флаг»</w:t>
            </w:r>
          </w:p>
          <w:p w14:paraId="6AADC118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6D59BC6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МБДОУ «Детский сад </w:t>
            </w:r>
            <w:r w:rsidRPr="0009552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“Бәләкәч” комбинированного вида” Высокогорского муниципального района РТ</w:t>
            </w:r>
          </w:p>
        </w:tc>
        <w:tc>
          <w:tcPr>
            <w:tcW w:w="2977" w:type="dxa"/>
          </w:tcPr>
          <w:p w14:paraId="6BC5BD8A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Видеопроект «Природа нуждается в нас». Салахова Р.Р., Закирова Г.Р.</w:t>
            </w:r>
          </w:p>
          <w:p w14:paraId="1C054355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 «Будь другом природе!».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Гатина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Э.Г.,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Фаритова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О.И.,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Гаянова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Л.Х.</w:t>
            </w:r>
          </w:p>
        </w:tc>
        <w:tc>
          <w:tcPr>
            <w:tcW w:w="850" w:type="dxa"/>
          </w:tcPr>
          <w:p w14:paraId="10F4D272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21.05.2019</w:t>
            </w:r>
          </w:p>
        </w:tc>
      </w:tr>
      <w:tr w:rsidR="00D90EB5" w:rsidRPr="00095520" w14:paraId="0988C6BD" w14:textId="77777777" w:rsidTr="0083550C">
        <w:trPr>
          <w:trHeight w:val="1939"/>
        </w:trPr>
        <w:tc>
          <w:tcPr>
            <w:tcW w:w="993" w:type="dxa"/>
          </w:tcPr>
          <w:p w14:paraId="21CD7A25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РТ</w:t>
            </w:r>
          </w:p>
        </w:tc>
        <w:tc>
          <w:tcPr>
            <w:tcW w:w="3558" w:type="dxa"/>
          </w:tcPr>
          <w:p w14:paraId="62D39663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Всемирный конгресс татар «Бөтендөнья татар хатын-кызларның “Ак калфак” иҗтимагый оешмасының Казан шәһәре бүлеге</w:t>
            </w:r>
          </w:p>
          <w:p w14:paraId="6A3D2F9A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“Балалар  бакчасында мәктәпкәчә яшьтәге балаларга  әхлакый тәрбия бирүдә татар халык гореф-гадәтләренең, милли йолаларның әһәмияте”</w:t>
            </w:r>
          </w:p>
        </w:tc>
        <w:tc>
          <w:tcPr>
            <w:tcW w:w="2552" w:type="dxa"/>
          </w:tcPr>
          <w:p w14:paraId="48580667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МБДОУ “Детский сад №162 комбиниролванного вида с татарским языком  воспитания и обучения”</w:t>
            </w:r>
          </w:p>
        </w:tc>
        <w:tc>
          <w:tcPr>
            <w:tcW w:w="2977" w:type="dxa"/>
          </w:tcPr>
          <w:p w14:paraId="73FA86FD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“Дуслык аланы” (“Поляна дружбы”) чәйханәсендә төрле халыкларның милли ашлары белән танышу. Тагирова Л.Р., воспитатель по обучению родному языку</w:t>
            </w:r>
          </w:p>
        </w:tc>
        <w:tc>
          <w:tcPr>
            <w:tcW w:w="850" w:type="dxa"/>
          </w:tcPr>
          <w:p w14:paraId="6D19957D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18.04.2019г.</w:t>
            </w:r>
          </w:p>
        </w:tc>
      </w:tr>
      <w:tr w:rsidR="00D90EB5" w:rsidRPr="00095520" w14:paraId="6BBC3961" w14:textId="77777777" w:rsidTr="0083550C">
        <w:trPr>
          <w:trHeight w:val="1265"/>
        </w:trPr>
        <w:tc>
          <w:tcPr>
            <w:tcW w:w="993" w:type="dxa"/>
          </w:tcPr>
          <w:p w14:paraId="5F3CEA8B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РТ</w:t>
            </w:r>
          </w:p>
        </w:tc>
        <w:tc>
          <w:tcPr>
            <w:tcW w:w="3558" w:type="dxa"/>
          </w:tcPr>
          <w:p w14:paraId="3EFEC4F1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Республиканская научно-практическая </w:t>
            </w:r>
            <w:proofErr w:type="gram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конференция  «</w:t>
            </w:r>
            <w:proofErr w:type="gram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Диалог культур в современном  образовательном пространстве»</w:t>
            </w:r>
          </w:p>
        </w:tc>
        <w:tc>
          <w:tcPr>
            <w:tcW w:w="2552" w:type="dxa"/>
          </w:tcPr>
          <w:p w14:paraId="4ED62159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 иН РТ ГАПОУ “Арский педагогический колледж им.Г.Тукая”</w:t>
            </w:r>
          </w:p>
        </w:tc>
        <w:tc>
          <w:tcPr>
            <w:tcW w:w="2977" w:type="dxa"/>
          </w:tcPr>
          <w:p w14:paraId="07CA3E55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“Диалог культур в условиях современного дошкольного учреждения”. </w:t>
            </w:r>
          </w:p>
        </w:tc>
        <w:tc>
          <w:tcPr>
            <w:tcW w:w="850" w:type="dxa"/>
          </w:tcPr>
          <w:p w14:paraId="74C6050A" w14:textId="77777777" w:rsidR="00D90EB5" w:rsidRPr="00095520" w:rsidRDefault="00D90EB5" w:rsidP="000C3F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</w:tbl>
    <w:p w14:paraId="1013145B" w14:textId="77777777" w:rsidR="00D90EB5" w:rsidRPr="00095520" w:rsidRDefault="00D90EB5" w:rsidP="00D90EB5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8DBB371" w14:textId="77777777" w:rsidR="00D90EB5" w:rsidRPr="00095520" w:rsidRDefault="00D90EB5" w:rsidP="00421FE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765D773" w14:textId="492DF18A" w:rsidR="00421FE9" w:rsidRPr="00095520" w:rsidRDefault="00421FE9" w:rsidP="00421FE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Детский сад укомплектован кадрами полностью. 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095520">
        <w:rPr>
          <w:rFonts w:ascii="Times New Roman" w:eastAsia="Calibri" w:hAnsi="Times New Roman" w:cs="Times New Roman"/>
          <w:sz w:val="24"/>
          <w:szCs w:val="24"/>
        </w:rPr>
        <w:t>саморазвиваются</w:t>
      </w:r>
      <w:proofErr w:type="spellEnd"/>
      <w:r w:rsidRPr="00095520">
        <w:rPr>
          <w:rFonts w:ascii="Times New Roman" w:eastAsia="Calibri" w:hAnsi="Times New Roman" w:cs="Times New Roman"/>
          <w:sz w:val="24"/>
          <w:szCs w:val="24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14:paraId="77E8C258" w14:textId="77777777" w:rsidR="00B869ED" w:rsidRPr="00095520" w:rsidRDefault="00B869ED" w:rsidP="00421FE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П</w:t>
      </w:r>
      <w:r w:rsidR="00533501" w:rsidRPr="00095520">
        <w:rPr>
          <w:rFonts w:ascii="Times New Roman" w:hAnsi="Times New Roman" w:cs="Times New Roman"/>
          <w:sz w:val="24"/>
          <w:szCs w:val="24"/>
        </w:rPr>
        <w:t>едагогический коллектив МБДОУ зарекомендовал себя как инициативный, творческий коллектив, умеющий найти индивидуальный подход к каждому ребенку, помочь раскрыть и развить его способности</w:t>
      </w:r>
    </w:p>
    <w:p w14:paraId="02980B4F" w14:textId="76BA2F3E" w:rsidR="00533501" w:rsidRPr="00095520" w:rsidRDefault="00533501" w:rsidP="00421FE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095520">
        <w:rPr>
          <w:rFonts w:ascii="Times New Roman" w:hAnsi="Times New Roman" w:cs="Times New Roman"/>
          <w:b/>
          <w:bCs/>
          <w:sz w:val="24"/>
          <w:szCs w:val="24"/>
        </w:rPr>
        <w:t>Вывод:</w:t>
      </w:r>
      <w:r w:rsidRPr="00095520">
        <w:rPr>
          <w:rFonts w:ascii="Times New Roman" w:hAnsi="Times New Roman" w:cs="Times New Roman"/>
          <w:sz w:val="24"/>
          <w:szCs w:val="24"/>
        </w:rPr>
        <w:t xml:space="preserve"> Анализ соответствия кадрового обеспечения реализации ООП ДО требованиям, предъявляемым к укомплектованности кадрами, показал, что в дошкольном учреждении штатное расписание не имеет открытых вакансий, состав педагогических кадров соответствует виду детского учреждения.</w:t>
      </w:r>
    </w:p>
    <w:p w14:paraId="39071B43" w14:textId="77777777" w:rsidR="00421FE9" w:rsidRPr="00095520" w:rsidRDefault="00421FE9" w:rsidP="00421FE9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  <w:lang w:val="en-US"/>
        </w:rPr>
        <w:t>VI</w:t>
      </w:r>
      <w:r w:rsidRPr="00095520">
        <w:rPr>
          <w:rFonts w:ascii="Times New Roman" w:eastAsia="Calibri" w:hAnsi="Times New Roman" w:cs="Times New Roman"/>
          <w:b/>
          <w:sz w:val="24"/>
          <w:szCs w:val="24"/>
        </w:rPr>
        <w:t>. Оценка учебно-методического и библиотечно-информационного обеспечения</w:t>
      </w:r>
    </w:p>
    <w:p w14:paraId="60ADB3ED" w14:textId="77777777" w:rsidR="00421FE9" w:rsidRPr="00095520" w:rsidRDefault="00421FE9" w:rsidP="00421FE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14:paraId="5F9154E5" w14:textId="2400FA9C" w:rsidR="00421FE9" w:rsidRPr="00095520" w:rsidRDefault="00421FE9" w:rsidP="00421FE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lastRenderedPageBreak/>
        <w:t>В 20</w:t>
      </w:r>
      <w:r w:rsidR="00B869ED" w:rsidRPr="00095520">
        <w:rPr>
          <w:rFonts w:ascii="Times New Roman" w:eastAsia="Calibri" w:hAnsi="Times New Roman" w:cs="Times New Roman"/>
          <w:sz w:val="24"/>
          <w:szCs w:val="24"/>
        </w:rPr>
        <w:t>19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году Детский сад пополнил наглядно-дидактические пособия:</w:t>
      </w:r>
    </w:p>
    <w:p w14:paraId="6572CD87" w14:textId="77777777" w:rsidR="00421FE9" w:rsidRPr="00095520" w:rsidRDefault="00421FE9" w:rsidP="00421FE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картины для рассматривания, плакаты;</w:t>
      </w:r>
    </w:p>
    <w:p w14:paraId="004399F3" w14:textId="77777777" w:rsidR="00421FE9" w:rsidRPr="00095520" w:rsidRDefault="00421FE9" w:rsidP="00421FE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комплексы для оформления родительских уголков;</w:t>
      </w:r>
    </w:p>
    <w:p w14:paraId="3C75B3F4" w14:textId="77777777" w:rsidR="00421FE9" w:rsidRPr="00095520" w:rsidRDefault="00421FE9" w:rsidP="00421FE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рабочие тетради для обучающихся.</w:t>
      </w:r>
    </w:p>
    <w:p w14:paraId="0A8565B9" w14:textId="77777777" w:rsidR="00421FE9" w:rsidRPr="00095520" w:rsidRDefault="00421FE9" w:rsidP="00421FE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Кабинет достаточно оснащен техническим и компьютерным оборудованием.</w:t>
      </w:r>
    </w:p>
    <w:p w14:paraId="3A9C100C" w14:textId="77777777" w:rsidR="00421FE9" w:rsidRPr="00095520" w:rsidRDefault="00421FE9" w:rsidP="00421FE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Информационное обеспечение Детского сада включает:</w:t>
      </w:r>
    </w:p>
    <w:p w14:paraId="10206BC9" w14:textId="77777777" w:rsidR="00421FE9" w:rsidRPr="00095520" w:rsidRDefault="00421FE9" w:rsidP="00421FE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информационно-телекоммуникационное оборудование;</w:t>
      </w:r>
    </w:p>
    <w:p w14:paraId="46D3C62D" w14:textId="77777777" w:rsidR="00421FE9" w:rsidRPr="00095520" w:rsidRDefault="00421FE9" w:rsidP="00421FE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программное обеспечение – позволяет работать с текстовыми редакторами, интернет-ресурсами, фото-, видеоматериалами, графическими редакторами.</w:t>
      </w:r>
    </w:p>
    <w:p w14:paraId="4566831D" w14:textId="549AF49C" w:rsidR="00421FE9" w:rsidRPr="00095520" w:rsidRDefault="00421FE9" w:rsidP="00421FE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14:paraId="57A6D884" w14:textId="38FB204F" w:rsidR="00B869ED" w:rsidRPr="00095520" w:rsidRDefault="00B869ED" w:rsidP="00421FE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Вывод: Анализ соответствия оборудования и оснащения методического кабинета принципу необходимости и достаточности для реализации ООП ДО показал, что в методическом кабинете создаются условия для возможности организации совместной деятельности педагогов и воспитанников. Учебно-методическое обеспечение не полностью соответствует ООП ДО, ФГОС ДО, условиям реализации ООП ДО.</w:t>
      </w:r>
    </w:p>
    <w:p w14:paraId="1513405B" w14:textId="77777777" w:rsidR="00095520" w:rsidRPr="00095520" w:rsidRDefault="00095520" w:rsidP="00421FE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8C0D66A" w14:textId="3EB1D61E" w:rsidR="00421FE9" w:rsidRPr="00095520" w:rsidRDefault="00421FE9" w:rsidP="00421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  <w:lang w:val="en-US"/>
        </w:rPr>
        <w:t>VII</w:t>
      </w:r>
      <w:r w:rsidRPr="00095520">
        <w:rPr>
          <w:rFonts w:ascii="Times New Roman" w:eastAsia="Calibri" w:hAnsi="Times New Roman" w:cs="Times New Roman"/>
          <w:b/>
          <w:sz w:val="24"/>
          <w:szCs w:val="24"/>
        </w:rPr>
        <w:t>. Оценка материально-технической базы</w:t>
      </w:r>
    </w:p>
    <w:tbl>
      <w:tblPr>
        <w:tblStyle w:val="a6"/>
        <w:tblW w:w="10485" w:type="dxa"/>
        <w:tblLook w:val="04A0" w:firstRow="1" w:lastRow="0" w:firstColumn="1" w:lastColumn="0" w:noHBand="0" w:noVBand="1"/>
      </w:tblPr>
      <w:tblGrid>
        <w:gridCol w:w="4672"/>
        <w:gridCol w:w="5813"/>
      </w:tblGrid>
      <w:tr w:rsidR="00016009" w:rsidRPr="00095520" w14:paraId="587865A5" w14:textId="77777777" w:rsidTr="00DE422C">
        <w:tc>
          <w:tcPr>
            <w:tcW w:w="4672" w:type="dxa"/>
          </w:tcPr>
          <w:p w14:paraId="4A0F435E" w14:textId="643D1E71" w:rsidR="00016009" w:rsidRPr="00095520" w:rsidRDefault="00016009" w:rsidP="00421F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Сведения о наличии зданий и помещений для организации образовательной деятельности их назначение, площадь</w:t>
            </w:r>
          </w:p>
        </w:tc>
        <w:tc>
          <w:tcPr>
            <w:tcW w:w="5813" w:type="dxa"/>
          </w:tcPr>
          <w:p w14:paraId="10A4A37E" w14:textId="77777777" w:rsidR="00305015" w:rsidRPr="00095520" w:rsidRDefault="00016009" w:rsidP="000160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Детский сад, нежилое здание в панельном исполнении, общей площадью </w:t>
            </w:r>
          </w:p>
          <w:p w14:paraId="379790A3" w14:textId="77777777" w:rsidR="00553EF1" w:rsidRPr="00095520" w:rsidRDefault="00553EF1" w:rsidP="000160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426E29" w14:textId="57FA478B" w:rsidR="00305015" w:rsidRPr="00095520" w:rsidRDefault="00016009" w:rsidP="000160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Общая площадь помещений, в которых осуществляется образовательная деятельность, в расчете на одного воспитанника </w:t>
            </w:r>
            <w:r w:rsidR="00305015" w:rsidRPr="00095520"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  <w:p w14:paraId="7D0BF364" w14:textId="77777777" w:rsidR="00553EF1" w:rsidRPr="00095520" w:rsidRDefault="00553EF1" w:rsidP="000160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DD4401" w14:textId="4C94A1B1" w:rsidR="00016009" w:rsidRPr="00095520" w:rsidRDefault="00016009" w:rsidP="000160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 172,5</w:t>
            </w:r>
          </w:p>
          <w:p w14:paraId="67F59BBD" w14:textId="77777777" w:rsidR="00553EF1" w:rsidRPr="00095520" w:rsidRDefault="00553EF1" w:rsidP="000160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0F5AAA" w14:textId="4E853957" w:rsidR="00305015" w:rsidRPr="00095520" w:rsidRDefault="00305015" w:rsidP="000160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Этажность – 2</w:t>
            </w:r>
          </w:p>
          <w:p w14:paraId="325D9B92" w14:textId="77777777" w:rsidR="00553EF1" w:rsidRPr="00095520" w:rsidRDefault="00553EF1" w:rsidP="000160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9836BA" w14:textId="54649965" w:rsidR="00305015" w:rsidRPr="00095520" w:rsidRDefault="00305015" w:rsidP="000160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Здание светлое, имеется центральное отопление, вода, канализация, сантехническое оборудование в удовлетворительном состоянии</w:t>
            </w:r>
          </w:p>
        </w:tc>
      </w:tr>
      <w:tr w:rsidR="00016009" w:rsidRPr="00095520" w14:paraId="7EFF7F2C" w14:textId="77777777" w:rsidTr="00DE422C">
        <w:tc>
          <w:tcPr>
            <w:tcW w:w="4672" w:type="dxa"/>
          </w:tcPr>
          <w:p w14:paraId="1DE0503F" w14:textId="2699A38E" w:rsidR="00016009" w:rsidRPr="00095520" w:rsidRDefault="00553EF1" w:rsidP="00553E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Количество групповых, спален, дополнительных помещений для проведения практических или коррекционных занятий, компьютерных классов, студий, административных и служебных помещений</w:t>
            </w:r>
          </w:p>
        </w:tc>
        <w:tc>
          <w:tcPr>
            <w:tcW w:w="5813" w:type="dxa"/>
          </w:tcPr>
          <w:p w14:paraId="64D3E6C2" w14:textId="77777777" w:rsidR="00553EF1" w:rsidRPr="00095520" w:rsidRDefault="00553EF1" w:rsidP="00553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— групповые помещения — 4</w:t>
            </w:r>
          </w:p>
          <w:p w14:paraId="76883BCE" w14:textId="77777777" w:rsidR="00D377F8" w:rsidRPr="00095520" w:rsidRDefault="00553EF1" w:rsidP="00553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— спальни — </w:t>
            </w:r>
            <w:r w:rsidR="00D377F8" w:rsidRPr="000955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1D7ADDB9" w14:textId="298BE776" w:rsidR="00D377F8" w:rsidRPr="00095520" w:rsidRDefault="00553EF1" w:rsidP="00553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— музыкальн</w:t>
            </w:r>
            <w:r w:rsidR="00D377F8" w:rsidRPr="00095520">
              <w:rPr>
                <w:rFonts w:ascii="Times New Roman" w:hAnsi="Times New Roman" w:cs="Times New Roman"/>
                <w:sz w:val="24"/>
                <w:szCs w:val="24"/>
              </w:rPr>
              <w:t>о-физкультурный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зал </w:t>
            </w:r>
            <w:r w:rsidR="002E322B" w:rsidRPr="00095520">
              <w:rPr>
                <w:rFonts w:ascii="Times New Roman" w:hAnsi="Times New Roman" w:cs="Times New Roman"/>
                <w:sz w:val="24"/>
                <w:szCs w:val="24"/>
              </w:rPr>
              <w:t>- 1</w:t>
            </w:r>
          </w:p>
          <w:p w14:paraId="0293D121" w14:textId="792A384A" w:rsidR="00D377F8" w:rsidRPr="00095520" w:rsidRDefault="00D377F8" w:rsidP="00553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53EF1" w:rsidRPr="00095520">
              <w:rPr>
                <w:rFonts w:ascii="Times New Roman" w:hAnsi="Times New Roman" w:cs="Times New Roman"/>
                <w:sz w:val="24"/>
                <w:szCs w:val="24"/>
              </w:rPr>
              <w:t>кабинет татарского языка</w:t>
            </w:r>
            <w:r w:rsidR="009D49F0"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- 1</w:t>
            </w:r>
            <w:r w:rsidR="00553EF1"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D1624F0" w14:textId="77777777" w:rsidR="00D377F8" w:rsidRPr="00095520" w:rsidRDefault="00553EF1" w:rsidP="00553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— кабинет заведующего — 1</w:t>
            </w:r>
          </w:p>
          <w:p w14:paraId="4092E0BF" w14:textId="0ED485FA" w:rsidR="009D49F0" w:rsidRPr="00095520" w:rsidRDefault="00553EF1" w:rsidP="00553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— медицинский кабинет — 1</w:t>
            </w:r>
          </w:p>
          <w:p w14:paraId="60CEDA45" w14:textId="77777777" w:rsidR="009D49F0" w:rsidRPr="00095520" w:rsidRDefault="00553EF1" w:rsidP="00553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— изолятор — 1 </w:t>
            </w:r>
          </w:p>
          <w:p w14:paraId="46F12398" w14:textId="77777777" w:rsidR="009D49F0" w:rsidRPr="00095520" w:rsidRDefault="00553EF1" w:rsidP="00553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— пищеблок -1 </w:t>
            </w:r>
          </w:p>
          <w:p w14:paraId="41734A8B" w14:textId="655CD60A" w:rsidR="00016009" w:rsidRPr="00095520" w:rsidRDefault="00553EF1" w:rsidP="00553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— прачечная – 1 </w:t>
            </w:r>
          </w:p>
        </w:tc>
      </w:tr>
      <w:tr w:rsidR="00016009" w:rsidRPr="00095520" w14:paraId="058F5EB9" w14:textId="77777777" w:rsidTr="00DE422C">
        <w:tc>
          <w:tcPr>
            <w:tcW w:w="4672" w:type="dxa"/>
          </w:tcPr>
          <w:p w14:paraId="2ABEC288" w14:textId="7B3417FB" w:rsidR="00016009" w:rsidRPr="00095520" w:rsidRDefault="002E322B" w:rsidP="00421F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Наличие современной информационно-технической базы (локальные сети, выход в Интернет, электронная почта, ТСО и другие, достаточность)</w:t>
            </w:r>
          </w:p>
        </w:tc>
        <w:tc>
          <w:tcPr>
            <w:tcW w:w="5813" w:type="dxa"/>
          </w:tcPr>
          <w:p w14:paraId="7339A582" w14:textId="2806FA88" w:rsidR="00016009" w:rsidRPr="00095520" w:rsidRDefault="002A746F" w:rsidP="00421F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="002E322B"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телевизора, музыкальный центр, 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322B"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проектор, 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2E322B"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экран; компьютерная </w:t>
            </w:r>
            <w:proofErr w:type="gramStart"/>
            <w:r w:rsidR="002E322B"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техника: 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proofErr w:type="gram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E322B"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компьютер, 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14F5"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2E322B"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ноутбуков, </w:t>
            </w:r>
            <w:r w:rsidR="009D14F5" w:rsidRPr="000955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E322B"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принтера. Детский сад имеет современную информационную базу: скоростной выход в Интернет, электронную почту.</w:t>
            </w:r>
          </w:p>
        </w:tc>
      </w:tr>
      <w:tr w:rsidR="00016009" w:rsidRPr="00095520" w14:paraId="29CCF4A5" w14:textId="77777777" w:rsidTr="00DE422C">
        <w:tc>
          <w:tcPr>
            <w:tcW w:w="4672" w:type="dxa"/>
          </w:tcPr>
          <w:p w14:paraId="6831814C" w14:textId="2B3D07FE" w:rsidR="00016009" w:rsidRPr="00095520" w:rsidRDefault="009D14F5" w:rsidP="00421F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Сведения о медико-социальном обеспечении</w:t>
            </w:r>
          </w:p>
        </w:tc>
        <w:tc>
          <w:tcPr>
            <w:tcW w:w="5813" w:type="dxa"/>
          </w:tcPr>
          <w:p w14:paraId="4E3A3340" w14:textId="3AFB4984" w:rsidR="00016009" w:rsidRPr="00095520" w:rsidRDefault="00963D8D" w:rsidP="00421F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Медицинское обслуживание обеспечивается штатной медсестрой. Медицинский блок включает в себя медицинский, процедурный кабинет, и оснащен 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необходимым медицинским инструментарием, набором медикаментов. Старшей медицинской сестрой ДОУ ведется учет и анализ общей заболеваемости воспитанников, анализ простудных заболеваний. Старшей медсестрой ДОУ проводятся профилактические мероприятия: — осмотр детей во время утреннего приема; — антропометрические замеры — анализ заболеваемости 1 раз в месяц, в квартал, 1 раз в год; — ежемесячное подведение итогов посещаемости детей. — лечебно-профилактические мероприятия с детьми и сотрудниками.</w:t>
            </w:r>
            <w:r w:rsidR="008A3A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Особое внимание уделяется контролю за качеством и срокам реализации поставляемых продуктов: наличие сертификатов, соблюдение товарного качества, условий хранения. Организация питьевого режима соответствует требованиям СанПиН. В ежедневный рацион детей включатся овощи, рыба, мясо, молочные продукты, фрукты. Анализ выполнения норм питания проводится ежемесячно. Меню обеспечивает: — сбалансированность детского питания; — удовлетворенность суточной потребности детей в белках, жирах и углеводах; — суточные нормы потребления продуктов. Контроль за организацией питания осуществляется ежедневно старшей медсестрой и </w:t>
            </w: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бракеражной</w:t>
            </w:r>
            <w:proofErr w:type="spell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комиссией. Оценка медико-социального обеспечения показала его соответствие к предъявляемым требованиям.</w:t>
            </w:r>
          </w:p>
        </w:tc>
      </w:tr>
      <w:tr w:rsidR="00016009" w:rsidRPr="00095520" w14:paraId="403EA2B9" w14:textId="77777777" w:rsidTr="00DE422C">
        <w:tc>
          <w:tcPr>
            <w:tcW w:w="4672" w:type="dxa"/>
          </w:tcPr>
          <w:p w14:paraId="36D221FA" w14:textId="1C5028F7" w:rsidR="00016009" w:rsidRPr="00095520" w:rsidRDefault="00963D8D" w:rsidP="00421F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Групповые помещения</w:t>
            </w:r>
          </w:p>
        </w:tc>
        <w:tc>
          <w:tcPr>
            <w:tcW w:w="5813" w:type="dxa"/>
          </w:tcPr>
          <w:p w14:paraId="366E4AF6" w14:textId="7D99C65F" w:rsidR="00016009" w:rsidRPr="00095520" w:rsidRDefault="00963D8D" w:rsidP="00421F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Групповые комнаты, включают игровую, познавательную, обеденную зоны. При создании предметно-развивающей среды воспитатели учитывают возрастные, индивидуальные особенности детей своей группы. Группы постепенно пополняются современным игровым оборудованием, современными информационными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</w:t>
            </w:r>
          </w:p>
        </w:tc>
      </w:tr>
      <w:tr w:rsidR="00016009" w:rsidRPr="00095520" w14:paraId="64A26B62" w14:textId="77777777" w:rsidTr="00DE422C">
        <w:tc>
          <w:tcPr>
            <w:tcW w:w="4672" w:type="dxa"/>
          </w:tcPr>
          <w:p w14:paraId="3DF56780" w14:textId="596B425C" w:rsidR="00016009" w:rsidRPr="00095520" w:rsidRDefault="00AB0860" w:rsidP="00421F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Наличие площади, позволяющей использовать новые формы дошкольного образования с определенными группами (подгруппами, отдельными детьми) детей (группы кратковременного пребывания, группы выходного дня, группы адаптации и т.д.)</w:t>
            </w:r>
          </w:p>
        </w:tc>
        <w:tc>
          <w:tcPr>
            <w:tcW w:w="5813" w:type="dxa"/>
          </w:tcPr>
          <w:p w14:paraId="0A90809B" w14:textId="0B02A159" w:rsidR="00016009" w:rsidRPr="00095520" w:rsidRDefault="00AB0860" w:rsidP="00421F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Физкультурный и музыкальный залы. Оснащение залов соответствует санитарно-гигиеническим нормам, площадь достаточна для реализации образовательных задач, оборудование, представленное в залах, имеет все необходимые документы и сертификаты качества. Оформление залов осуществлено в соответствии с эстетическими требованиями к данной части предметно-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образовательной среды детского сада. Кабинеты психолога, логопеда, татарского языка учебный класс оборудованы необходимым инвентарем, пособиями и развивающими материалами</w:t>
            </w:r>
          </w:p>
        </w:tc>
      </w:tr>
      <w:tr w:rsidR="00016009" w:rsidRPr="00095520" w14:paraId="323F620A" w14:textId="77777777" w:rsidTr="00DE422C">
        <w:tc>
          <w:tcPr>
            <w:tcW w:w="4672" w:type="dxa"/>
          </w:tcPr>
          <w:p w14:paraId="45FE8DD4" w14:textId="481F5184" w:rsidR="00016009" w:rsidRPr="00095520" w:rsidRDefault="00AB0860" w:rsidP="00421F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Состояние использование материально-технической базы</w:t>
            </w:r>
          </w:p>
        </w:tc>
        <w:tc>
          <w:tcPr>
            <w:tcW w:w="5813" w:type="dxa"/>
          </w:tcPr>
          <w:p w14:paraId="5193E830" w14:textId="3ED41621" w:rsidR="00016009" w:rsidRPr="00095520" w:rsidRDefault="00AB0860" w:rsidP="00421F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— Оборудованы прогулочные площадки, установлены: песочницы, качели-качалки, машинки, веранды, доски для рисования, оборудование для игр в мяч —Физкультурно-спортивная зона представлена площадкой, оборудована гимнастическими снарядами. Спортивно-игровые площадки имеют травяной покров</w:t>
            </w:r>
          </w:p>
        </w:tc>
      </w:tr>
      <w:tr w:rsidR="00FD36BA" w:rsidRPr="00095520" w14:paraId="6D7890F5" w14:textId="77777777" w:rsidTr="00DE422C">
        <w:tc>
          <w:tcPr>
            <w:tcW w:w="4672" w:type="dxa"/>
          </w:tcPr>
          <w:p w14:paraId="04A20B8B" w14:textId="77777777" w:rsidR="00FD36BA" w:rsidRPr="00095520" w:rsidRDefault="00FD36BA" w:rsidP="00421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3" w:type="dxa"/>
          </w:tcPr>
          <w:p w14:paraId="014A7269" w14:textId="0979B27F" w:rsidR="00FD36BA" w:rsidRPr="00095520" w:rsidRDefault="00551766" w:rsidP="00551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МБДОУ размещено среди многоэтажной жилой застройки, вблизи от федеральной трассы. Имеет самостоятельный земельный участок </w:t>
            </w:r>
            <w:r w:rsidR="00970CC9">
              <w:rPr>
                <w:rFonts w:ascii="Times New Roman" w:hAnsi="Times New Roman" w:cs="Times New Roman"/>
                <w:sz w:val="24"/>
                <w:szCs w:val="24"/>
              </w:rPr>
              <w:t>608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м.2 ,</w:t>
            </w:r>
            <w:proofErr w:type="gram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территория которого ограждена забором высотой 1,5 м. и вдоль него — зелеными насаждениями (деревья и кустарники с ядовитыми плодами отсутствуют). Участок озеленен, на нем выделены зоны: физкультурно-спортивная, отдыха, хозяйственная. Зона застройки включает в себя основное здание и здание хозблока, на территории отсутствуют постройки, функционально не связанные с образовательным учреждением Зона прогулочных участков размещается вблизи зеленых насаждений, в отдалении от спортивной и хозяйственной зон. Она включает площадки для подвижных игр и тихого отдыха. Для защиты детей от солнца и осадков оборудованы веранды, на территориях игровых площадок имеется игровое оборудование. Въезды и входы на участок, проезды, дорожка к хозяйственным постройкам, к площадкам для мусоросборников асфальтированы.</w:t>
            </w:r>
          </w:p>
          <w:p w14:paraId="57A19907" w14:textId="03A89758" w:rsidR="00551766" w:rsidRPr="00095520" w:rsidRDefault="00551766" w:rsidP="00551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Групповые помещения включают: рабочую зону с размещенными учебными столами для воспитанников, зону для игр и возможной активной деятельности. Спальни оборудованы стационарными кроватями и двухуровневыми кроватями. Туалетные зоны делятся на умывальную и зону санузлов. В умывальной зоне расположены раковины для детей и шкафчики для индивидуальных полотенец, душевые поддоны с душевыми лейками — на гибких шлангах, зоны санузлов разделены перегородками для мальчиков и девочек.</w:t>
            </w:r>
          </w:p>
        </w:tc>
      </w:tr>
      <w:tr w:rsidR="00970CC9" w:rsidRPr="00095520" w14:paraId="4BB80BEE" w14:textId="77777777" w:rsidTr="00DE422C">
        <w:tc>
          <w:tcPr>
            <w:tcW w:w="10485" w:type="dxa"/>
            <w:gridSpan w:val="2"/>
          </w:tcPr>
          <w:p w14:paraId="6B30D714" w14:textId="7C5A63DA" w:rsidR="00970CC9" w:rsidRPr="00095520" w:rsidRDefault="00970CC9" w:rsidP="00421F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Соблюдение в ДОУ мер противопожарной и антитеррористической безопасности</w:t>
            </w:r>
          </w:p>
        </w:tc>
      </w:tr>
      <w:tr w:rsidR="00B9607E" w:rsidRPr="00095520" w14:paraId="6A772F50" w14:textId="77777777" w:rsidTr="00DE422C">
        <w:tc>
          <w:tcPr>
            <w:tcW w:w="4672" w:type="dxa"/>
          </w:tcPr>
          <w:p w14:paraId="60191C78" w14:textId="7C5B7CA5" w:rsidR="00B9607E" w:rsidRPr="00095520" w:rsidRDefault="00B9607E" w:rsidP="00B9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Соблюдение в ДОУ мер противопожарной и антитеррористической безопасности</w:t>
            </w:r>
          </w:p>
        </w:tc>
        <w:tc>
          <w:tcPr>
            <w:tcW w:w="5813" w:type="dxa"/>
          </w:tcPr>
          <w:p w14:paraId="3E660268" w14:textId="5CC9CFBC" w:rsidR="00B9607E" w:rsidRPr="00095520" w:rsidRDefault="00B9607E" w:rsidP="00B960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Соблюдение в ДОУ мер противопожарной и антитеррористической безопасности</w:t>
            </w:r>
          </w:p>
        </w:tc>
      </w:tr>
    </w:tbl>
    <w:p w14:paraId="47701AC9" w14:textId="77777777" w:rsidR="00AF2DC9" w:rsidRPr="00095520" w:rsidRDefault="00AF2DC9" w:rsidP="00421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8EE630B" w14:textId="77777777" w:rsidR="00421FE9" w:rsidRPr="00095520" w:rsidRDefault="00421FE9" w:rsidP="00421FE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14:paraId="1C5A823A" w14:textId="075BB619" w:rsidR="00421FE9" w:rsidRPr="00095520" w:rsidRDefault="00421FE9" w:rsidP="00421FE9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групповые помещения – </w:t>
      </w:r>
      <w:r w:rsidR="00FF134A" w:rsidRPr="00095520">
        <w:rPr>
          <w:rFonts w:ascii="Times New Roman" w:eastAsia="Calibri" w:hAnsi="Times New Roman" w:cs="Times New Roman"/>
          <w:sz w:val="24"/>
          <w:szCs w:val="24"/>
        </w:rPr>
        <w:t>4</w:t>
      </w:r>
      <w:r w:rsidRPr="00095520">
        <w:rPr>
          <w:rFonts w:ascii="Times New Roman" w:eastAsia="Calibri" w:hAnsi="Times New Roman" w:cs="Times New Roman"/>
          <w:sz w:val="24"/>
          <w:szCs w:val="24"/>
        </w:rPr>
        <w:t>;</w:t>
      </w:r>
    </w:p>
    <w:p w14:paraId="5742ADC1" w14:textId="77777777" w:rsidR="00421FE9" w:rsidRPr="00095520" w:rsidRDefault="00421FE9" w:rsidP="00421FE9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кабинет заведующего – 1;</w:t>
      </w:r>
    </w:p>
    <w:p w14:paraId="007A5C9B" w14:textId="08026237" w:rsidR="00421FE9" w:rsidRPr="00095520" w:rsidRDefault="00421FE9" w:rsidP="00421FE9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музыкальн</w:t>
      </w:r>
      <w:r w:rsidR="00AF4F88" w:rsidRPr="00095520">
        <w:rPr>
          <w:rFonts w:ascii="Times New Roman" w:eastAsia="Calibri" w:hAnsi="Times New Roman" w:cs="Times New Roman"/>
          <w:sz w:val="24"/>
          <w:szCs w:val="24"/>
        </w:rPr>
        <w:t>о-спортивный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зал – 1;</w:t>
      </w:r>
    </w:p>
    <w:p w14:paraId="248CDAE7" w14:textId="77777777" w:rsidR="00421FE9" w:rsidRPr="00095520" w:rsidRDefault="00421FE9" w:rsidP="00421FE9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кабинет татарского языка -1;</w:t>
      </w:r>
    </w:p>
    <w:p w14:paraId="4AB6A629" w14:textId="77777777" w:rsidR="00421FE9" w:rsidRPr="00095520" w:rsidRDefault="00421FE9" w:rsidP="00421FE9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пищеблок – 1;</w:t>
      </w:r>
    </w:p>
    <w:p w14:paraId="5C114F5B" w14:textId="77777777" w:rsidR="00421FE9" w:rsidRPr="00095520" w:rsidRDefault="00421FE9" w:rsidP="00421FE9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lastRenderedPageBreak/>
        <w:t>прачечная – 1;</w:t>
      </w:r>
    </w:p>
    <w:p w14:paraId="1F1E3572" w14:textId="77777777" w:rsidR="00421FE9" w:rsidRPr="00095520" w:rsidRDefault="00421FE9" w:rsidP="00421FE9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медицинский кабинет – 1;</w:t>
      </w:r>
    </w:p>
    <w:p w14:paraId="64F512A8" w14:textId="77777777" w:rsidR="00421FE9" w:rsidRPr="00095520" w:rsidRDefault="00421FE9" w:rsidP="00421FE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14:paraId="28D9925F" w14:textId="6C3F8346" w:rsidR="00421FE9" w:rsidRPr="00095520" w:rsidRDefault="00421FE9" w:rsidP="00421FE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В 20</w:t>
      </w:r>
      <w:r w:rsidR="007A4DCC">
        <w:rPr>
          <w:rFonts w:ascii="Times New Roman" w:eastAsia="Calibri" w:hAnsi="Times New Roman" w:cs="Times New Roman"/>
          <w:sz w:val="24"/>
          <w:szCs w:val="24"/>
        </w:rPr>
        <w:t>19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году Детский сад провел </w:t>
      </w:r>
      <w:proofErr w:type="gramStart"/>
      <w:r w:rsidR="00AF4F88" w:rsidRPr="00095520">
        <w:rPr>
          <w:rFonts w:ascii="Times New Roman" w:eastAsia="Calibri" w:hAnsi="Times New Roman" w:cs="Times New Roman"/>
          <w:sz w:val="24"/>
          <w:szCs w:val="24"/>
        </w:rPr>
        <w:t>текущий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 ремонт</w:t>
      </w:r>
      <w:proofErr w:type="gramEnd"/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здания и благоустройства территории. </w:t>
      </w:r>
    </w:p>
    <w:p w14:paraId="3DD10A19" w14:textId="77777777" w:rsidR="00421FE9" w:rsidRPr="00095520" w:rsidRDefault="00421FE9" w:rsidP="00421FE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14:paraId="177D34C8" w14:textId="52463B35" w:rsidR="00421FE9" w:rsidRPr="00095520" w:rsidRDefault="00421FE9" w:rsidP="00421FE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На территории детского сада в 20</w:t>
      </w:r>
      <w:r w:rsidR="007A4DCC">
        <w:rPr>
          <w:rFonts w:ascii="Times New Roman" w:eastAsia="Calibri" w:hAnsi="Times New Roman" w:cs="Times New Roman"/>
          <w:sz w:val="24"/>
          <w:szCs w:val="24"/>
        </w:rPr>
        <w:t>19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году оборудовали </w:t>
      </w:r>
      <w:r w:rsidR="006C65C4" w:rsidRPr="00095520">
        <w:rPr>
          <w:rFonts w:ascii="Times New Roman" w:eastAsia="Calibri" w:hAnsi="Times New Roman" w:cs="Times New Roman"/>
          <w:sz w:val="24"/>
          <w:szCs w:val="24"/>
        </w:rPr>
        <w:t>тематические уголки</w:t>
      </w:r>
      <w:r w:rsidR="00E66C67" w:rsidRPr="00095520">
        <w:rPr>
          <w:rFonts w:ascii="Times New Roman" w:eastAsia="Calibri" w:hAnsi="Times New Roman" w:cs="Times New Roman"/>
          <w:sz w:val="24"/>
          <w:szCs w:val="24"/>
        </w:rPr>
        <w:t xml:space="preserve"> на участках </w:t>
      </w:r>
      <w:proofErr w:type="gramStart"/>
      <w:r w:rsidR="00E66C67" w:rsidRPr="00095520">
        <w:rPr>
          <w:rFonts w:ascii="Times New Roman" w:eastAsia="Calibri" w:hAnsi="Times New Roman" w:cs="Times New Roman"/>
          <w:sz w:val="24"/>
          <w:szCs w:val="24"/>
        </w:rPr>
        <w:t xml:space="preserve">групп,  </w:t>
      </w:r>
      <w:r w:rsidRPr="00095520">
        <w:rPr>
          <w:rFonts w:ascii="Times New Roman" w:eastAsia="Calibri" w:hAnsi="Times New Roman" w:cs="Times New Roman"/>
          <w:sz w:val="24"/>
          <w:szCs w:val="24"/>
        </w:rPr>
        <w:t>огород</w:t>
      </w:r>
      <w:proofErr w:type="gramEnd"/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095520">
        <w:rPr>
          <w:rFonts w:ascii="Times New Roman" w:eastAsia="Calibri" w:hAnsi="Times New Roman" w:cs="Times New Roman"/>
          <w:sz w:val="24"/>
          <w:szCs w:val="24"/>
        </w:rPr>
        <w:t>цветочно</w:t>
      </w:r>
      <w:proofErr w:type="spellEnd"/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– декоративные композиции.  </w:t>
      </w:r>
    </w:p>
    <w:p w14:paraId="3B1E52C3" w14:textId="77777777" w:rsidR="009C4607" w:rsidRPr="00095520" w:rsidRDefault="009C4607" w:rsidP="009C4607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87D7F7E" w14:textId="77777777" w:rsidR="00D12DE4" w:rsidRPr="00095520" w:rsidRDefault="00D12DE4">
      <w:pPr>
        <w:rPr>
          <w:rFonts w:ascii="Times New Roman" w:hAnsi="Times New Roman" w:cs="Times New Roman"/>
          <w:sz w:val="24"/>
          <w:szCs w:val="24"/>
        </w:rPr>
      </w:pPr>
    </w:p>
    <w:sectPr w:rsidR="00D12DE4" w:rsidRPr="00095520" w:rsidSect="004B2D96">
      <w:pgSz w:w="11906" w:h="16838"/>
      <w:pgMar w:top="568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D40E2"/>
    <w:multiLevelType w:val="hybridMultilevel"/>
    <w:tmpl w:val="25E07D36"/>
    <w:lvl w:ilvl="0" w:tplc="7124EE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905920"/>
    <w:multiLevelType w:val="hybridMultilevel"/>
    <w:tmpl w:val="25E07D36"/>
    <w:lvl w:ilvl="0" w:tplc="7124EE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CB2601"/>
    <w:multiLevelType w:val="hybridMultilevel"/>
    <w:tmpl w:val="6F7C47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9100DD"/>
    <w:multiLevelType w:val="hybridMultilevel"/>
    <w:tmpl w:val="25E07D36"/>
    <w:lvl w:ilvl="0" w:tplc="7124EE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A254E8"/>
    <w:multiLevelType w:val="hybridMultilevel"/>
    <w:tmpl w:val="712AC6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4D5668"/>
    <w:multiLevelType w:val="hybridMultilevel"/>
    <w:tmpl w:val="A49EAE68"/>
    <w:lvl w:ilvl="0" w:tplc="B732898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9D29F5"/>
    <w:multiLevelType w:val="hybridMultilevel"/>
    <w:tmpl w:val="B36CB084"/>
    <w:lvl w:ilvl="0" w:tplc="B732898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E838F2"/>
    <w:multiLevelType w:val="hybridMultilevel"/>
    <w:tmpl w:val="BB40FA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7"/>
  </w:num>
  <w:num w:numId="6">
    <w:abstractNumId w:val="5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574"/>
    <w:rsid w:val="00016009"/>
    <w:rsid w:val="000266F7"/>
    <w:rsid w:val="0005307B"/>
    <w:rsid w:val="00072285"/>
    <w:rsid w:val="00095520"/>
    <w:rsid w:val="000A3F26"/>
    <w:rsid w:val="000B70E5"/>
    <w:rsid w:val="000C3FA2"/>
    <w:rsid w:val="000E3932"/>
    <w:rsid w:val="00110C58"/>
    <w:rsid w:val="00114902"/>
    <w:rsid w:val="00123793"/>
    <w:rsid w:val="001425F6"/>
    <w:rsid w:val="00180128"/>
    <w:rsid w:val="00180D62"/>
    <w:rsid w:val="00187B30"/>
    <w:rsid w:val="001909B8"/>
    <w:rsid w:val="001968BC"/>
    <w:rsid w:val="001A47F7"/>
    <w:rsid w:val="001A65A1"/>
    <w:rsid w:val="001A74DF"/>
    <w:rsid w:val="001B188B"/>
    <w:rsid w:val="001B2C56"/>
    <w:rsid w:val="001C0E46"/>
    <w:rsid w:val="001D2111"/>
    <w:rsid w:val="001D6025"/>
    <w:rsid w:val="001E0E5C"/>
    <w:rsid w:val="001F3815"/>
    <w:rsid w:val="00203797"/>
    <w:rsid w:val="00234356"/>
    <w:rsid w:val="00253DE9"/>
    <w:rsid w:val="00281416"/>
    <w:rsid w:val="0028418B"/>
    <w:rsid w:val="002A217F"/>
    <w:rsid w:val="002A24D3"/>
    <w:rsid w:val="002A746F"/>
    <w:rsid w:val="002B6A4A"/>
    <w:rsid w:val="002C519F"/>
    <w:rsid w:val="002C778B"/>
    <w:rsid w:val="002E322B"/>
    <w:rsid w:val="00305015"/>
    <w:rsid w:val="00305CA1"/>
    <w:rsid w:val="00326B45"/>
    <w:rsid w:val="003372A9"/>
    <w:rsid w:val="0034210D"/>
    <w:rsid w:val="00347940"/>
    <w:rsid w:val="0036015E"/>
    <w:rsid w:val="003B6712"/>
    <w:rsid w:val="003D1FF5"/>
    <w:rsid w:val="003D3D0D"/>
    <w:rsid w:val="00421FE9"/>
    <w:rsid w:val="00447998"/>
    <w:rsid w:val="004B1662"/>
    <w:rsid w:val="004B2D96"/>
    <w:rsid w:val="004B4630"/>
    <w:rsid w:val="004B6D70"/>
    <w:rsid w:val="004D54CB"/>
    <w:rsid w:val="004F7616"/>
    <w:rsid w:val="00533501"/>
    <w:rsid w:val="0053414B"/>
    <w:rsid w:val="00534D69"/>
    <w:rsid w:val="00551766"/>
    <w:rsid w:val="00553EF1"/>
    <w:rsid w:val="005650A3"/>
    <w:rsid w:val="005B4930"/>
    <w:rsid w:val="005C002B"/>
    <w:rsid w:val="006067D9"/>
    <w:rsid w:val="00645A9F"/>
    <w:rsid w:val="0067410E"/>
    <w:rsid w:val="006A033D"/>
    <w:rsid w:val="006C65C4"/>
    <w:rsid w:val="006E2DC6"/>
    <w:rsid w:val="006E5523"/>
    <w:rsid w:val="0070608F"/>
    <w:rsid w:val="007141A1"/>
    <w:rsid w:val="007203A5"/>
    <w:rsid w:val="00753047"/>
    <w:rsid w:val="007738C7"/>
    <w:rsid w:val="0078640B"/>
    <w:rsid w:val="0079092B"/>
    <w:rsid w:val="00796B60"/>
    <w:rsid w:val="007A4DCC"/>
    <w:rsid w:val="007A5F70"/>
    <w:rsid w:val="007D6AEE"/>
    <w:rsid w:val="007E37A6"/>
    <w:rsid w:val="00800ABC"/>
    <w:rsid w:val="00803251"/>
    <w:rsid w:val="00816B5D"/>
    <w:rsid w:val="0082501A"/>
    <w:rsid w:val="008311AD"/>
    <w:rsid w:val="0083550C"/>
    <w:rsid w:val="00837A5A"/>
    <w:rsid w:val="00845D9D"/>
    <w:rsid w:val="0084647E"/>
    <w:rsid w:val="008538A3"/>
    <w:rsid w:val="008557B8"/>
    <w:rsid w:val="00856C93"/>
    <w:rsid w:val="00895D29"/>
    <w:rsid w:val="008A0533"/>
    <w:rsid w:val="008A3AB3"/>
    <w:rsid w:val="008C009E"/>
    <w:rsid w:val="008C16C4"/>
    <w:rsid w:val="008C2BC0"/>
    <w:rsid w:val="008E5776"/>
    <w:rsid w:val="008F426E"/>
    <w:rsid w:val="008F523E"/>
    <w:rsid w:val="008F5858"/>
    <w:rsid w:val="00903574"/>
    <w:rsid w:val="0093290F"/>
    <w:rsid w:val="009446B9"/>
    <w:rsid w:val="0095030C"/>
    <w:rsid w:val="00963D8D"/>
    <w:rsid w:val="00970CC9"/>
    <w:rsid w:val="00976044"/>
    <w:rsid w:val="0098229A"/>
    <w:rsid w:val="00983015"/>
    <w:rsid w:val="009C4607"/>
    <w:rsid w:val="009D14F5"/>
    <w:rsid w:val="009D49F0"/>
    <w:rsid w:val="009E77EB"/>
    <w:rsid w:val="00A02D95"/>
    <w:rsid w:val="00A140B6"/>
    <w:rsid w:val="00A31372"/>
    <w:rsid w:val="00A9096E"/>
    <w:rsid w:val="00A948C1"/>
    <w:rsid w:val="00AB0860"/>
    <w:rsid w:val="00AB7BDB"/>
    <w:rsid w:val="00AF2DC9"/>
    <w:rsid w:val="00AF4F88"/>
    <w:rsid w:val="00B00F4D"/>
    <w:rsid w:val="00B0711B"/>
    <w:rsid w:val="00B327D1"/>
    <w:rsid w:val="00B4485F"/>
    <w:rsid w:val="00B55F79"/>
    <w:rsid w:val="00B700A0"/>
    <w:rsid w:val="00B85551"/>
    <w:rsid w:val="00B85880"/>
    <w:rsid w:val="00B869ED"/>
    <w:rsid w:val="00B94A2D"/>
    <w:rsid w:val="00B9607E"/>
    <w:rsid w:val="00BB68E8"/>
    <w:rsid w:val="00BD4298"/>
    <w:rsid w:val="00BF13B3"/>
    <w:rsid w:val="00C03DA7"/>
    <w:rsid w:val="00C20134"/>
    <w:rsid w:val="00C60327"/>
    <w:rsid w:val="00C72F1B"/>
    <w:rsid w:val="00C776F9"/>
    <w:rsid w:val="00C80D83"/>
    <w:rsid w:val="00CA063D"/>
    <w:rsid w:val="00CD681D"/>
    <w:rsid w:val="00CE1A06"/>
    <w:rsid w:val="00CF0C89"/>
    <w:rsid w:val="00CF5CD1"/>
    <w:rsid w:val="00D12DE4"/>
    <w:rsid w:val="00D26D2B"/>
    <w:rsid w:val="00D377F8"/>
    <w:rsid w:val="00D54897"/>
    <w:rsid w:val="00D85087"/>
    <w:rsid w:val="00D90EB5"/>
    <w:rsid w:val="00D91199"/>
    <w:rsid w:val="00DA30BC"/>
    <w:rsid w:val="00DA3A0E"/>
    <w:rsid w:val="00DA7551"/>
    <w:rsid w:val="00DB79EC"/>
    <w:rsid w:val="00DE422C"/>
    <w:rsid w:val="00DE6017"/>
    <w:rsid w:val="00E143AD"/>
    <w:rsid w:val="00E1616A"/>
    <w:rsid w:val="00E304FD"/>
    <w:rsid w:val="00E62AA5"/>
    <w:rsid w:val="00E66C67"/>
    <w:rsid w:val="00EA09A3"/>
    <w:rsid w:val="00EE02FA"/>
    <w:rsid w:val="00EE268C"/>
    <w:rsid w:val="00EF2ACD"/>
    <w:rsid w:val="00F717C6"/>
    <w:rsid w:val="00F86A7E"/>
    <w:rsid w:val="00FB2465"/>
    <w:rsid w:val="00FC6090"/>
    <w:rsid w:val="00FC7C31"/>
    <w:rsid w:val="00FD36BA"/>
    <w:rsid w:val="00FF134A"/>
    <w:rsid w:val="00FF386B"/>
    <w:rsid w:val="00FF7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3354A"/>
  <w15:chartTrackingRefBased/>
  <w15:docId w15:val="{B95D1C98-871D-4F21-809E-498FB0E37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77EB"/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37A5A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837A5A"/>
    <w:rPr>
      <w:color w:val="605E5C"/>
      <w:shd w:val="clear" w:color="auto" w:fill="E1DFDD"/>
    </w:rPr>
  </w:style>
  <w:style w:type="character" w:customStyle="1" w:styleId="FontStyle42">
    <w:name w:val="Font Style42"/>
    <w:rsid w:val="00753047"/>
    <w:rPr>
      <w:rFonts w:ascii="Times New Roman" w:hAnsi="Times New Roman" w:cs="Times New Roman"/>
      <w:color w:val="000000"/>
      <w:sz w:val="22"/>
      <w:szCs w:val="22"/>
    </w:rPr>
  </w:style>
  <w:style w:type="paragraph" w:styleId="a5">
    <w:name w:val="List Paragraph"/>
    <w:basedOn w:val="a"/>
    <w:uiPriority w:val="34"/>
    <w:qFormat/>
    <w:rsid w:val="00A948C1"/>
    <w:pPr>
      <w:ind w:left="720"/>
      <w:contextualSpacing/>
    </w:pPr>
  </w:style>
  <w:style w:type="table" w:styleId="a6">
    <w:name w:val="Table Grid"/>
    <w:basedOn w:val="a1"/>
    <w:uiPriority w:val="59"/>
    <w:rsid w:val="00A31372"/>
    <w:pPr>
      <w:spacing w:after="0" w:line="240" w:lineRule="auto"/>
    </w:pPr>
    <w:rPr>
      <w:rFonts w:ascii="Calibri" w:eastAsia="Calibri" w:hAnsi="Calibr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asilek148@mail.ru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Категорийный уровень педагогв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E5D3-4574-9E39-0DC19248C18F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E5D3-4574-9E39-0DC19248C18F}"/>
              </c:ext>
            </c:extLst>
          </c:dPt>
          <c:cat>
            <c:strRef>
              <c:f>Лист1!$A$2:$A$3</c:f>
              <c:strCache>
                <c:ptCount val="2"/>
                <c:pt idx="0">
                  <c:v>педагоги с 1 квалификационной категорией</c:v>
                </c:pt>
                <c:pt idx="1">
                  <c:v>педагоги с СЗД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7</c:v>
                </c:pt>
                <c:pt idx="1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04B-417A-8913-4BBB95886B0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Уровень образования педагогических кадров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Уровень образования педагогических кадро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6458-4ECF-993D-52EA3101B376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6458-4ECF-993D-52EA3101B376}"/>
              </c:ext>
            </c:extLst>
          </c:dPt>
          <c:cat>
            <c:strRef>
              <c:f>Лист1!$A$2:$A$3</c:f>
              <c:strCache>
                <c:ptCount val="2"/>
                <c:pt idx="0">
                  <c:v>высшее педагогическое образование</c:v>
                </c:pt>
                <c:pt idx="1">
                  <c:v>среднее специальное педагогическое образование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6</c:v>
                </c:pt>
                <c:pt idx="1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6458-4ECF-993D-52EA3101B37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5.8902275769745646E-2"/>
          <c:y val="0.25103214890016923"/>
          <c:w val="0.9410977242302544"/>
          <c:h val="0.51969463207961952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Педагогический стаж 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2C7A-4D53-B425-76EAD33EF485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2C7A-4D53-B425-76EAD33EF485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2C7A-4D53-B425-76EAD33EF48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2C7A-4D53-B425-76EAD33EF485}"/>
              </c:ext>
            </c:extLst>
          </c:dPt>
          <c:cat>
            <c:strRef>
              <c:f>Лист1!$A$2:$A$5</c:f>
              <c:strCache>
                <c:ptCount val="4"/>
                <c:pt idx="0">
                  <c:v>до 5 лет</c:v>
                </c:pt>
                <c:pt idx="1">
                  <c:v>от5 до 10 лет</c:v>
                </c:pt>
                <c:pt idx="2">
                  <c:v>от 10 до 20</c:v>
                </c:pt>
                <c:pt idx="3">
                  <c:v>от 20 лет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</c:v>
                </c:pt>
                <c:pt idx="1">
                  <c:v>1</c:v>
                </c:pt>
                <c:pt idx="2">
                  <c:v>3</c:v>
                </c:pt>
                <c:pt idx="3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78C-4A7B-B04F-D19DB33B0CC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1046</TotalTime>
  <Pages>1</Pages>
  <Words>6108</Words>
  <Characters>34821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Алексеева Разиля Мансуровна</dc:creator>
  <cp:keywords/>
  <dc:description/>
  <cp:lastModifiedBy>Алексеева Разиля Мансуровна</cp:lastModifiedBy>
  <cp:revision>10</cp:revision>
  <cp:lastPrinted>2021-04-15T11:02:00Z</cp:lastPrinted>
  <dcterms:created xsi:type="dcterms:W3CDTF">2021-03-18T10:05:00Z</dcterms:created>
  <dcterms:modified xsi:type="dcterms:W3CDTF">2021-04-16T15:46:00Z</dcterms:modified>
</cp:coreProperties>
</file>